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bookmarkStart w:id="0" w:name="_GoBack"/>
      <w:bookmarkEnd w:id="0"/>
      <w:r w:rsidRPr="00612B0C">
        <w:rPr>
          <w:rFonts w:ascii="Arial" w:hAnsi="Arial" w:cs="Arial"/>
          <w:b/>
          <w:bCs/>
          <w:sz w:val="22"/>
          <w:szCs w:val="22"/>
        </w:rPr>
        <w:t>D</w:t>
      </w:r>
      <w:r w:rsidR="00877797">
        <w:rPr>
          <w:rFonts w:ascii="Arial" w:hAnsi="Arial" w:cs="Arial"/>
          <w:b/>
          <w:bCs/>
          <w:sz w:val="22"/>
          <w:szCs w:val="22"/>
        </w:rPr>
        <w:t>o</w:t>
      </w:r>
      <w:r w:rsidRPr="00612B0C">
        <w:rPr>
          <w:rFonts w:ascii="Arial" w:hAnsi="Arial" w:cs="Arial"/>
          <w:b/>
          <w:bCs/>
          <w:sz w:val="22"/>
          <w:szCs w:val="22"/>
        </w:rPr>
        <w:t xml:space="preserve"> </w:t>
      </w:r>
      <w:r w:rsidR="00877797">
        <w:rPr>
          <w:rFonts w:ascii="Arial" w:hAnsi="Arial" w:cs="Arial"/>
          <w:b/>
          <w:bCs/>
          <w:sz w:val="22"/>
          <w:szCs w:val="22"/>
        </w:rPr>
        <w:t>Pregoeiro</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 xml:space="preserve">Pouso Alegre, </w:t>
      </w:r>
      <w:r w:rsidR="00CD6409">
        <w:rPr>
          <w:rFonts w:ascii="Arial" w:hAnsi="Arial" w:cs="Arial"/>
          <w:sz w:val="22"/>
          <w:szCs w:val="22"/>
        </w:rPr>
        <w:t>27 de junho</w:t>
      </w:r>
      <w:r w:rsidR="00877797">
        <w:rPr>
          <w:rFonts w:ascii="Arial" w:hAnsi="Arial" w:cs="Arial"/>
          <w:sz w:val="22"/>
          <w:szCs w:val="22"/>
        </w:rPr>
        <w:t xml:space="preserve"> de </w:t>
      </w:r>
      <w:r w:rsidR="00CD6409">
        <w:rPr>
          <w:rFonts w:ascii="Arial" w:hAnsi="Arial" w:cs="Arial"/>
          <w:sz w:val="22"/>
          <w:szCs w:val="22"/>
        </w:rPr>
        <w:t>2016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877797" w:rsidP="002E1A05">
      <w:pPr>
        <w:jc w:val="center"/>
        <w:rPr>
          <w:rFonts w:ascii="Arial" w:hAnsi="Arial" w:cs="Arial"/>
          <w:b/>
          <w:bCs/>
          <w:sz w:val="22"/>
          <w:szCs w:val="22"/>
        </w:rPr>
      </w:pPr>
      <w:r>
        <w:rPr>
          <w:rFonts w:ascii="Arial" w:hAnsi="Arial" w:cs="Arial"/>
          <w:b/>
          <w:bCs/>
          <w:sz w:val="22"/>
          <w:szCs w:val="22"/>
        </w:rPr>
        <w:t>Milton Alexandre Alves Neto</w:t>
      </w:r>
      <w:r w:rsidR="00BF08C4" w:rsidRPr="00612B0C">
        <w:rPr>
          <w:rFonts w:ascii="Arial" w:hAnsi="Arial" w:cs="Arial"/>
          <w:b/>
          <w:bCs/>
          <w:sz w:val="22"/>
          <w:szCs w:val="22"/>
        </w:rPr>
        <w:t xml:space="preserve"> </w:t>
      </w:r>
    </w:p>
    <w:p w:rsidR="00BF08C4" w:rsidRPr="00612B0C" w:rsidRDefault="00877797" w:rsidP="002E1A05">
      <w:pPr>
        <w:jc w:val="center"/>
        <w:rPr>
          <w:rFonts w:ascii="Arial" w:hAnsi="Arial" w:cs="Arial"/>
          <w:sz w:val="22"/>
          <w:szCs w:val="22"/>
        </w:rPr>
      </w:pPr>
      <w:r>
        <w:rPr>
          <w:rFonts w:ascii="Arial" w:hAnsi="Arial" w:cs="Arial"/>
          <w:b/>
          <w:bCs/>
          <w:sz w:val="22"/>
          <w:szCs w:val="22"/>
        </w:rPr>
        <w:t>Pregoeiro Designado</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 xml:space="preserve">Pouso Alegre, </w:t>
      </w:r>
      <w:r w:rsidR="00CD6409">
        <w:rPr>
          <w:rFonts w:ascii="Arial" w:hAnsi="Arial" w:cs="Arial"/>
          <w:sz w:val="22"/>
          <w:szCs w:val="22"/>
        </w:rPr>
        <w:t>27 de junho</w:t>
      </w:r>
      <w:r w:rsidR="00877797">
        <w:rPr>
          <w:rFonts w:ascii="Arial" w:hAnsi="Arial" w:cs="Arial"/>
          <w:sz w:val="22"/>
          <w:szCs w:val="22"/>
        </w:rPr>
        <w:t xml:space="preserve"> de </w:t>
      </w:r>
      <w:r w:rsidR="00CD6409">
        <w:rPr>
          <w:rFonts w:ascii="Arial" w:hAnsi="Arial" w:cs="Arial"/>
          <w:sz w:val="22"/>
          <w:szCs w:val="22"/>
        </w:rPr>
        <w:t>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CD6409" w:rsidP="002E1A05">
      <w:pPr>
        <w:jc w:val="center"/>
        <w:rPr>
          <w:rFonts w:ascii="Arial" w:hAnsi="Arial" w:cs="Arial"/>
          <w:b/>
          <w:bCs/>
          <w:sz w:val="22"/>
          <w:szCs w:val="22"/>
        </w:rPr>
      </w:pPr>
      <w:r>
        <w:rPr>
          <w:rFonts w:ascii="Arial" w:hAnsi="Arial" w:cs="Arial"/>
          <w:b/>
          <w:bCs/>
          <w:sz w:val="22"/>
          <w:szCs w:val="22"/>
        </w:rPr>
        <w:t>Luiz Fernando da Fonseca Ribeiro</w:t>
      </w:r>
      <w:r w:rsidR="00467403">
        <w:rPr>
          <w:rFonts w:ascii="Arial" w:hAnsi="Arial" w:cs="Arial"/>
          <w:b/>
          <w:bCs/>
          <w:sz w:val="22"/>
          <w:szCs w:val="22"/>
        </w:rPr>
        <w:t xml:space="preserve"> </w:t>
      </w:r>
    </w:p>
    <w:p w:rsidR="00BF08C4" w:rsidRDefault="0049189D" w:rsidP="008D3E0F">
      <w:pPr>
        <w:jc w:val="center"/>
        <w:rPr>
          <w:rFonts w:ascii="Arial" w:hAnsi="Arial" w:cs="Arial"/>
          <w:b/>
          <w:bCs/>
          <w:sz w:val="22"/>
          <w:szCs w:val="22"/>
        </w:rPr>
      </w:pPr>
      <w:r>
        <w:rPr>
          <w:rFonts w:ascii="Arial" w:hAnsi="Arial" w:cs="Arial"/>
          <w:b/>
          <w:bCs/>
          <w:sz w:val="22"/>
          <w:szCs w:val="22"/>
        </w:rPr>
        <w:t>Secretário</w:t>
      </w:r>
      <w:r w:rsidR="00467403">
        <w:rPr>
          <w:rFonts w:ascii="Arial" w:hAnsi="Arial" w:cs="Arial"/>
          <w:b/>
          <w:bCs/>
          <w:sz w:val="22"/>
          <w:szCs w:val="22"/>
        </w:rPr>
        <w:t xml:space="preserve"> Municipal</w:t>
      </w:r>
      <w:r w:rsidR="00BF08C4">
        <w:rPr>
          <w:rFonts w:ascii="Arial" w:hAnsi="Arial" w:cs="Arial"/>
          <w:b/>
          <w:bCs/>
          <w:sz w:val="22"/>
          <w:szCs w:val="22"/>
        </w:rPr>
        <w:t xml:space="preserve"> </w:t>
      </w:r>
      <w:r w:rsidR="00F16E4C">
        <w:rPr>
          <w:rFonts w:ascii="Arial" w:hAnsi="Arial" w:cs="Arial"/>
          <w:b/>
          <w:bCs/>
          <w:sz w:val="22"/>
          <w:szCs w:val="22"/>
        </w:rPr>
        <w:t xml:space="preserve">de </w:t>
      </w:r>
      <w:r w:rsidR="00467403">
        <w:rPr>
          <w:rFonts w:ascii="Arial" w:hAnsi="Arial" w:cs="Arial"/>
          <w:b/>
          <w:bCs/>
          <w:sz w:val="22"/>
          <w:szCs w:val="22"/>
        </w:rPr>
        <w:t>Saúde</w:t>
      </w:r>
      <w:r w:rsidR="00C718BB">
        <w:rPr>
          <w:rFonts w:ascii="Arial" w:hAnsi="Arial" w:cs="Arial"/>
          <w:b/>
          <w:bCs/>
          <w:sz w:val="22"/>
          <w:szCs w:val="22"/>
        </w:rPr>
        <w:t xml:space="preserve"> </w:t>
      </w: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DC0638" w:rsidRDefault="00DC0638" w:rsidP="002E1A05">
      <w:pPr>
        <w:jc w:val="center"/>
        <w:rPr>
          <w:rFonts w:ascii="Arial" w:hAnsi="Arial" w:cs="Arial"/>
          <w:b/>
          <w:sz w:val="22"/>
          <w:szCs w:val="22"/>
          <w:u w:val="single"/>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t>PREAMBULO</w:t>
      </w:r>
    </w:p>
    <w:p w:rsidR="00BF08C4" w:rsidRDefault="00BF08C4" w:rsidP="002E1A05">
      <w:pPr>
        <w:pStyle w:val="Cabealho"/>
        <w:tabs>
          <w:tab w:val="clear" w:pos="4419"/>
          <w:tab w:val="clear" w:pos="8838"/>
        </w:tabs>
        <w:jc w:val="both"/>
        <w:rPr>
          <w:rFonts w:ascii="Arial" w:hAnsi="Arial" w:cs="Arial"/>
          <w:b/>
          <w:bCs/>
          <w:sz w:val="22"/>
          <w:szCs w:val="22"/>
        </w:rPr>
      </w:pPr>
    </w:p>
    <w:p w:rsidR="00F16E4C" w:rsidRPr="00A60088" w:rsidRDefault="00F16E4C"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CD6409">
        <w:rPr>
          <w:rFonts w:ascii="Arial" w:hAnsi="Arial" w:cs="Arial"/>
          <w:b/>
          <w:bCs/>
          <w:sz w:val="22"/>
          <w:szCs w:val="22"/>
        </w:rPr>
        <w:t>49/2016</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467403">
        <w:rPr>
          <w:rFonts w:ascii="Arial" w:hAnsi="Arial" w:cs="Arial"/>
          <w:b/>
          <w:bCs/>
          <w:sz w:val="22"/>
          <w:szCs w:val="22"/>
        </w:rPr>
        <w:t>POR LOTE</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467403">
        <w:rPr>
          <w:rFonts w:ascii="Arial" w:hAnsi="Arial" w:cs="Arial"/>
          <w:b/>
          <w:bCs/>
          <w:sz w:val="22"/>
          <w:szCs w:val="22"/>
        </w:rPr>
        <w:t>SAÚDE</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F16E4C">
        <w:rPr>
          <w:rFonts w:ascii="Arial" w:hAnsi="Arial" w:cs="Arial"/>
          <w:b/>
          <w:bCs/>
          <w:sz w:val="22"/>
          <w:szCs w:val="22"/>
        </w:rPr>
        <w:t xml:space="preserve"> </w:t>
      </w:r>
      <w:r w:rsidR="00CD6409">
        <w:rPr>
          <w:rFonts w:ascii="Arial" w:hAnsi="Arial" w:cs="Arial"/>
          <w:b/>
          <w:bCs/>
          <w:sz w:val="22"/>
          <w:szCs w:val="22"/>
        </w:rPr>
        <w:t>21/07/2016</w:t>
      </w:r>
      <w:r w:rsidR="00F16E4C">
        <w:rPr>
          <w:rFonts w:ascii="Arial" w:hAnsi="Arial" w:cs="Arial"/>
          <w:b/>
          <w:bCs/>
          <w:sz w:val="22"/>
          <w:szCs w:val="22"/>
        </w:rPr>
        <w:t xml:space="preserve">  </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F16E4C">
        <w:rPr>
          <w:rFonts w:ascii="Arial" w:hAnsi="Arial" w:cs="Arial"/>
          <w:b/>
          <w:bCs/>
          <w:sz w:val="22"/>
          <w:szCs w:val="22"/>
        </w:rPr>
        <w:t xml:space="preserve"> </w:t>
      </w:r>
      <w:r w:rsidR="00CD6409">
        <w:rPr>
          <w:rFonts w:ascii="Arial" w:hAnsi="Arial" w:cs="Arial"/>
          <w:b/>
          <w:bCs/>
          <w:sz w:val="22"/>
          <w:szCs w:val="22"/>
        </w:rPr>
        <w:t>14h00min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627DE7">
      <w:pPr>
        <w:pStyle w:val="Cabealho"/>
        <w:tabs>
          <w:tab w:val="clear" w:pos="4419"/>
          <w:tab w:val="clear" w:pos="8838"/>
        </w:tabs>
        <w:jc w:val="both"/>
        <w:rPr>
          <w:rFonts w:ascii="Arial" w:hAnsi="Arial" w:cs="Arial"/>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310AAF">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310AAF">
        <w:rPr>
          <w:rFonts w:ascii="Arial" w:hAnsi="Arial" w:cs="Arial"/>
          <w:b/>
          <w:sz w:val="22"/>
          <w:szCs w:val="22"/>
        </w:rPr>
        <w:t xml:space="preserve">AQUISIÇÃO DE </w:t>
      </w:r>
      <w:r w:rsidR="00467403">
        <w:rPr>
          <w:rFonts w:ascii="Arial" w:hAnsi="Arial" w:cs="Arial"/>
          <w:b/>
          <w:sz w:val="22"/>
          <w:szCs w:val="22"/>
        </w:rPr>
        <w:t xml:space="preserve">MATERIAIS PARA COLETA DE SANGUE, PELO SISTEMA A VÁCUO, PARA O </w:t>
      </w:r>
      <w:r w:rsidR="00877797">
        <w:rPr>
          <w:rFonts w:ascii="Arial" w:hAnsi="Arial" w:cs="Arial"/>
          <w:b/>
          <w:sz w:val="22"/>
          <w:szCs w:val="22"/>
        </w:rPr>
        <w:t>LABORATÓRIO MUNICIPAL DE ANÁLISES CLÍNICAS</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877797">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w:t>
      </w:r>
      <w:r w:rsidR="00877797">
        <w:rPr>
          <w:rFonts w:ascii="Arial" w:hAnsi="Arial" w:cs="Arial"/>
          <w:sz w:val="22"/>
          <w:szCs w:val="22"/>
        </w:rPr>
        <w:t xml:space="preserve"> efetuados durante sua vigência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9E6058">
        <w:rPr>
          <w:rFonts w:ascii="Arial" w:hAnsi="Arial" w:cs="Arial"/>
          <w:sz w:val="22"/>
          <w:szCs w:val="22"/>
        </w:rPr>
        <w:t xml:space="preserve"> </w:t>
      </w:r>
      <w:r w:rsidR="00C718BB">
        <w:rPr>
          <w:rFonts w:ascii="Arial" w:hAnsi="Arial" w:cs="Arial"/>
          <w:bCs/>
          <w:iCs/>
          <w:sz w:val="22"/>
          <w:szCs w:val="22"/>
        </w:rPr>
        <w:t xml:space="preserve">Os </w:t>
      </w:r>
      <w:r w:rsidR="009E6058">
        <w:rPr>
          <w:rFonts w:ascii="Arial" w:hAnsi="Arial" w:cs="Arial"/>
          <w:bCs/>
          <w:iCs/>
          <w:sz w:val="22"/>
          <w:szCs w:val="22"/>
        </w:rPr>
        <w:t xml:space="preserve">objetos </w:t>
      </w:r>
      <w:r w:rsidR="00C718BB">
        <w:rPr>
          <w:rFonts w:ascii="Arial" w:hAnsi="Arial" w:cs="Arial"/>
          <w:bCs/>
          <w:iCs/>
          <w:sz w:val="22"/>
          <w:szCs w:val="22"/>
        </w:rPr>
        <w:t xml:space="preserve">deverão ser entregues </w:t>
      </w:r>
      <w:r w:rsidR="009E6058">
        <w:rPr>
          <w:rFonts w:ascii="Arial" w:hAnsi="Arial" w:cs="Arial"/>
          <w:bCs/>
          <w:iCs/>
          <w:sz w:val="22"/>
          <w:szCs w:val="22"/>
        </w:rPr>
        <w:t xml:space="preserve">conforme consta do </w:t>
      </w:r>
      <w:r w:rsidR="00877797">
        <w:rPr>
          <w:rFonts w:ascii="Arial" w:hAnsi="Arial" w:cs="Arial"/>
          <w:bCs/>
          <w:iCs/>
          <w:sz w:val="22"/>
          <w:szCs w:val="22"/>
        </w:rPr>
        <w:t>termo de referência</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 xml:space="preserve">A empresa vencedora somente </w:t>
      </w:r>
      <w:r w:rsidR="00C718BB">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sidR="00C718BB">
        <w:rPr>
          <w:rFonts w:ascii="Arial" w:hAnsi="Arial" w:cs="Arial"/>
          <w:sz w:val="22"/>
          <w:szCs w:val="22"/>
        </w:rPr>
        <w:t>fornecimento emitido pela secretaria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5C404E" w:rsidRDefault="00BF08C4" w:rsidP="005C404E">
      <w:pPr>
        <w:pStyle w:val="Cabealho"/>
        <w:tabs>
          <w:tab w:val="clear" w:pos="4419"/>
          <w:tab w:val="clear" w:pos="8838"/>
        </w:tabs>
        <w:rPr>
          <w:rFonts w:ascii="Arial" w:hAnsi="Arial" w:cs="Arial"/>
          <w:sz w:val="22"/>
          <w:szCs w:val="22"/>
        </w:rPr>
      </w:pPr>
      <w:r w:rsidRPr="007E3E63">
        <w:rPr>
          <w:rFonts w:ascii="Arial" w:hAnsi="Arial" w:cs="Arial"/>
          <w:sz w:val="22"/>
          <w:szCs w:val="22"/>
        </w:rPr>
        <w:t>As despesas correrão à conta da dotaç</w:t>
      </w:r>
      <w:r w:rsidR="00C718BB">
        <w:rPr>
          <w:rFonts w:ascii="Arial" w:hAnsi="Arial" w:cs="Arial"/>
          <w:sz w:val="22"/>
          <w:szCs w:val="22"/>
        </w:rPr>
        <w:t xml:space="preserve">ão </w:t>
      </w:r>
      <w:r w:rsidRPr="007E3E63">
        <w:rPr>
          <w:rFonts w:ascii="Arial" w:hAnsi="Arial" w:cs="Arial"/>
          <w:sz w:val="22"/>
          <w:szCs w:val="22"/>
        </w:rPr>
        <w:t>orçamentária</w:t>
      </w:r>
      <w:r w:rsidR="00C718BB">
        <w:rPr>
          <w:rFonts w:ascii="Arial" w:hAnsi="Arial" w:cs="Arial"/>
          <w:sz w:val="22"/>
          <w:szCs w:val="22"/>
        </w:rPr>
        <w:t xml:space="preserve"> n.</w:t>
      </w:r>
      <w:r w:rsidR="00F16E4C">
        <w:rPr>
          <w:rFonts w:ascii="Arial" w:hAnsi="Arial" w:cs="Arial"/>
          <w:sz w:val="22"/>
          <w:szCs w:val="22"/>
        </w:rPr>
        <w:t xml:space="preserve">º </w:t>
      </w:r>
    </w:p>
    <w:p w:rsidR="005C404E" w:rsidRDefault="005C404E" w:rsidP="005C404E">
      <w:pPr>
        <w:pStyle w:val="Cabealho"/>
        <w:tabs>
          <w:tab w:val="clear" w:pos="4419"/>
          <w:tab w:val="clear" w:pos="8838"/>
        </w:tabs>
        <w:rPr>
          <w:rFonts w:ascii="Arial" w:hAnsi="Arial" w:cs="Arial"/>
          <w:sz w:val="22"/>
          <w:szCs w:val="22"/>
        </w:rPr>
      </w:pPr>
    </w:p>
    <w:p w:rsidR="00467403" w:rsidRDefault="00877797" w:rsidP="005C404E">
      <w:pPr>
        <w:pStyle w:val="Cabealho"/>
        <w:tabs>
          <w:tab w:val="clear" w:pos="4419"/>
          <w:tab w:val="clear" w:pos="8838"/>
        </w:tabs>
        <w:rPr>
          <w:rFonts w:ascii="Arial" w:hAnsi="Arial" w:cs="Arial"/>
          <w:b/>
          <w:bCs/>
          <w:sz w:val="22"/>
          <w:szCs w:val="22"/>
        </w:rPr>
      </w:pPr>
      <w:r>
        <w:rPr>
          <w:rFonts w:ascii="Arial" w:hAnsi="Arial" w:cs="Arial"/>
          <w:b/>
          <w:bCs/>
          <w:sz w:val="22"/>
          <w:szCs w:val="22"/>
        </w:rPr>
        <w:t>02.11.01.10.</w:t>
      </w:r>
      <w:r w:rsidR="00CE2E68">
        <w:rPr>
          <w:rFonts w:ascii="Arial" w:hAnsi="Arial" w:cs="Arial"/>
          <w:b/>
          <w:bCs/>
          <w:sz w:val="22"/>
          <w:szCs w:val="22"/>
        </w:rPr>
        <w:t>122.0003.2122.3.3.90.30.00 - F</w:t>
      </w:r>
      <w:r>
        <w:rPr>
          <w:rFonts w:ascii="Arial" w:hAnsi="Arial" w:cs="Arial"/>
          <w:b/>
          <w:bCs/>
          <w:sz w:val="22"/>
          <w:szCs w:val="22"/>
        </w:rPr>
        <w:t xml:space="preserve">icha </w:t>
      </w:r>
      <w:r w:rsidR="00CE2E68">
        <w:rPr>
          <w:rFonts w:ascii="Arial" w:hAnsi="Arial" w:cs="Arial"/>
          <w:b/>
          <w:bCs/>
          <w:sz w:val="22"/>
          <w:szCs w:val="22"/>
        </w:rPr>
        <w:t>523</w:t>
      </w:r>
      <w:r w:rsidR="00467403" w:rsidRPr="005C404E">
        <w:rPr>
          <w:rFonts w:ascii="Arial" w:hAnsi="Arial" w:cs="Arial"/>
          <w:b/>
          <w:bCs/>
          <w:sz w:val="22"/>
          <w:szCs w:val="22"/>
        </w:rPr>
        <w:t xml:space="preserve"> </w:t>
      </w:r>
    </w:p>
    <w:p w:rsidR="00877797" w:rsidRDefault="00CE2E68" w:rsidP="005C404E">
      <w:pPr>
        <w:pStyle w:val="Cabealho"/>
        <w:tabs>
          <w:tab w:val="clear" w:pos="4419"/>
          <w:tab w:val="clear" w:pos="8838"/>
        </w:tabs>
        <w:rPr>
          <w:rFonts w:ascii="Arial" w:hAnsi="Arial" w:cs="Arial"/>
          <w:b/>
          <w:bCs/>
          <w:sz w:val="22"/>
          <w:szCs w:val="22"/>
        </w:rPr>
      </w:pPr>
      <w:r>
        <w:rPr>
          <w:rFonts w:ascii="Arial" w:hAnsi="Arial" w:cs="Arial"/>
          <w:b/>
          <w:bCs/>
          <w:sz w:val="22"/>
          <w:szCs w:val="22"/>
        </w:rPr>
        <w:t>02.11.06.10.305.0004.2265.3.3.90.30.00 - Ficha 735</w:t>
      </w:r>
      <w:r w:rsidR="00576B05">
        <w:rPr>
          <w:rFonts w:ascii="Arial" w:hAnsi="Arial" w:cs="Arial"/>
          <w:b/>
          <w:bCs/>
          <w:sz w:val="22"/>
          <w:szCs w:val="22"/>
        </w:rPr>
        <w:t xml:space="preserve"> </w:t>
      </w:r>
    </w:p>
    <w:p w:rsidR="00CE2E68" w:rsidRPr="005C404E" w:rsidRDefault="00CE2E68" w:rsidP="00CE2E68">
      <w:pPr>
        <w:pStyle w:val="Cabealho"/>
        <w:tabs>
          <w:tab w:val="clear" w:pos="4419"/>
          <w:tab w:val="clear" w:pos="8838"/>
        </w:tabs>
        <w:rPr>
          <w:rFonts w:ascii="Arial" w:hAnsi="Arial" w:cs="Arial"/>
          <w:b/>
          <w:bCs/>
          <w:sz w:val="22"/>
          <w:szCs w:val="22"/>
        </w:rPr>
      </w:pPr>
      <w:r>
        <w:rPr>
          <w:rFonts w:ascii="Arial" w:hAnsi="Arial" w:cs="Arial"/>
          <w:b/>
          <w:bCs/>
          <w:sz w:val="22"/>
          <w:szCs w:val="22"/>
        </w:rPr>
        <w:t>02.11.08.10.302.0003.2276.3.3.90.30.00 - Ficha 824</w:t>
      </w:r>
      <w:r w:rsidR="00576B05">
        <w:rPr>
          <w:rFonts w:ascii="Arial" w:hAnsi="Arial" w:cs="Arial"/>
          <w:b/>
          <w:bCs/>
          <w:sz w:val="22"/>
          <w:szCs w:val="22"/>
        </w:rPr>
        <w:t xml:space="preserve"> </w:t>
      </w:r>
    </w:p>
    <w:p w:rsidR="00576B05" w:rsidRPr="005C404E" w:rsidRDefault="00576B05" w:rsidP="00576B05">
      <w:pPr>
        <w:pStyle w:val="Cabealho"/>
        <w:tabs>
          <w:tab w:val="clear" w:pos="4419"/>
          <w:tab w:val="clear" w:pos="8838"/>
        </w:tabs>
        <w:rPr>
          <w:rFonts w:ascii="Arial" w:hAnsi="Arial" w:cs="Arial"/>
          <w:b/>
          <w:bCs/>
          <w:sz w:val="22"/>
          <w:szCs w:val="22"/>
        </w:rPr>
      </w:pPr>
    </w:p>
    <w:p w:rsidR="00BF08C4" w:rsidRDefault="00BF08C4" w:rsidP="002E1A05">
      <w:pPr>
        <w:rPr>
          <w:rFonts w:ascii="Arial" w:hAnsi="Arial" w:cs="Arial"/>
          <w:sz w:val="22"/>
          <w:szCs w:val="22"/>
        </w:rPr>
      </w:pPr>
    </w:p>
    <w:p w:rsidR="00F16E4C" w:rsidRDefault="00F16E4C" w:rsidP="002E1A05">
      <w:pPr>
        <w:rPr>
          <w:rFonts w:ascii="Arial" w:hAnsi="Arial" w:cs="Arial"/>
          <w:sz w:val="22"/>
          <w:szCs w:val="22"/>
        </w:rPr>
      </w:pPr>
    </w:p>
    <w:p w:rsidR="00F16E4C" w:rsidRPr="00A60088" w:rsidRDefault="00F16E4C"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 xml:space="preserve">Pouso Alegre, </w:t>
      </w:r>
      <w:r w:rsidR="00CD6409">
        <w:rPr>
          <w:rFonts w:ascii="Arial" w:hAnsi="Arial" w:cs="Arial"/>
          <w:sz w:val="22"/>
          <w:szCs w:val="22"/>
        </w:rPr>
        <w:t>27 de junho</w:t>
      </w:r>
      <w:r w:rsidR="00877797">
        <w:rPr>
          <w:rFonts w:ascii="Arial" w:hAnsi="Arial" w:cs="Arial"/>
          <w:sz w:val="22"/>
          <w:szCs w:val="22"/>
        </w:rPr>
        <w:t xml:space="preserve"> de </w:t>
      </w:r>
      <w:r w:rsidR="00CD6409">
        <w:rPr>
          <w:rFonts w:ascii="Arial" w:hAnsi="Arial" w:cs="Arial"/>
          <w:sz w:val="22"/>
          <w:szCs w:val="22"/>
        </w:rPr>
        <w:t>2016</w:t>
      </w:r>
      <w:r w:rsidR="005C4F2E">
        <w:rPr>
          <w:rFonts w:ascii="Arial" w:hAnsi="Arial" w:cs="Arial"/>
          <w:sz w:val="22"/>
          <w:szCs w:val="22"/>
        </w:rPr>
        <w:t>.</w:t>
      </w:r>
    </w:p>
    <w:p w:rsidR="00BF08C4" w:rsidRDefault="00BF08C4" w:rsidP="002E1A05">
      <w:pPr>
        <w:jc w:val="center"/>
        <w:rPr>
          <w:rFonts w:ascii="Arial" w:hAnsi="Arial" w:cs="Arial"/>
          <w:sz w:val="22"/>
          <w:szCs w:val="22"/>
        </w:rPr>
      </w:pPr>
    </w:p>
    <w:p w:rsidR="00F16E4C" w:rsidRPr="00A60088" w:rsidRDefault="00F16E4C" w:rsidP="002E1A05">
      <w:pPr>
        <w:jc w:val="center"/>
        <w:rPr>
          <w:rFonts w:ascii="Arial" w:hAnsi="Arial" w:cs="Arial"/>
          <w:sz w:val="22"/>
          <w:szCs w:val="22"/>
        </w:rPr>
      </w:pPr>
    </w:p>
    <w:p w:rsidR="00BF08C4" w:rsidRDefault="00BF08C4" w:rsidP="002E1A05">
      <w:pPr>
        <w:jc w:val="center"/>
        <w:rPr>
          <w:rFonts w:ascii="Arial" w:hAnsi="Arial" w:cs="Arial"/>
          <w:sz w:val="22"/>
          <w:szCs w:val="22"/>
        </w:rPr>
      </w:pPr>
    </w:p>
    <w:p w:rsidR="00C718BB" w:rsidRDefault="00C718BB" w:rsidP="002E1A05">
      <w:pPr>
        <w:jc w:val="center"/>
        <w:rPr>
          <w:rFonts w:ascii="Arial" w:hAnsi="Arial" w:cs="Arial"/>
          <w:sz w:val="22"/>
          <w:szCs w:val="22"/>
        </w:rPr>
      </w:pPr>
    </w:p>
    <w:p w:rsidR="00BF08C4" w:rsidRPr="00A60088" w:rsidRDefault="00BF08C4" w:rsidP="002E1A05">
      <w:pPr>
        <w:jc w:val="center"/>
        <w:rPr>
          <w:rFonts w:ascii="Arial" w:hAnsi="Arial" w:cs="Arial"/>
          <w:sz w:val="22"/>
          <w:szCs w:val="22"/>
        </w:rPr>
      </w:pPr>
    </w:p>
    <w:p w:rsidR="00BF08C4" w:rsidRDefault="006C7B8A" w:rsidP="000B17B9">
      <w:pPr>
        <w:jc w:val="center"/>
        <w:rPr>
          <w:rFonts w:ascii="Arial" w:hAnsi="Arial" w:cs="Arial"/>
          <w:b/>
          <w:sz w:val="22"/>
          <w:szCs w:val="22"/>
        </w:rPr>
      </w:pPr>
      <w:r>
        <w:rPr>
          <w:rFonts w:ascii="Arial" w:hAnsi="Arial" w:cs="Arial"/>
          <w:b/>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DC42B3">
          <w:headerReference w:type="default" r:id="rId8"/>
          <w:footerReference w:type="even" r:id="rId9"/>
          <w:footerReference w:type="default" r:id="rId10"/>
          <w:pgSz w:w="11906" w:h="16838" w:code="9"/>
          <w:pgMar w:top="1134" w:right="1134" w:bottom="1134" w:left="1701" w:header="426" w:footer="709" w:gutter="0"/>
          <w:cols w:space="708"/>
          <w:docGrid w:linePitch="360"/>
        </w:sectPr>
      </w:pPr>
      <w:r w:rsidRPr="00A60088">
        <w:rPr>
          <w:rFonts w:ascii="Arial" w:hAnsi="Arial" w:cs="Arial"/>
          <w:b/>
          <w:sz w:val="22"/>
          <w:szCs w:val="22"/>
        </w:rPr>
        <w:t>Pregoeiro</w:t>
      </w:r>
    </w:p>
    <w:p w:rsidR="00BF08C4" w:rsidRPr="00A60088" w:rsidRDefault="00BF08C4" w:rsidP="002E1A05">
      <w:pPr>
        <w:rPr>
          <w:rFonts w:ascii="Arial" w:hAnsi="Arial" w:cs="Arial"/>
          <w:b/>
          <w:bCs/>
          <w:sz w:val="22"/>
          <w:szCs w:val="22"/>
        </w:rPr>
      </w:pPr>
      <w:r>
        <w:rPr>
          <w:rFonts w:ascii="Arial" w:hAnsi="Arial" w:cs="Arial"/>
          <w:b/>
          <w:bCs/>
          <w:sz w:val="22"/>
          <w:szCs w:val="22"/>
        </w:rPr>
        <w:t xml:space="preserve">EDITAL DE PREGÃO PRESENCIAL N.º </w:t>
      </w:r>
      <w:r w:rsidR="00CD6409">
        <w:rPr>
          <w:rFonts w:ascii="Arial" w:hAnsi="Arial" w:cs="Arial"/>
          <w:b/>
          <w:bCs/>
          <w:sz w:val="22"/>
          <w:szCs w:val="22"/>
        </w:rPr>
        <w:t>49/2016</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Pr>
          <w:rFonts w:ascii="Arial" w:hAnsi="Arial" w:cs="Arial"/>
          <w:b/>
          <w:bCs/>
          <w:sz w:val="22"/>
          <w:szCs w:val="22"/>
        </w:rPr>
        <w:t xml:space="preserve">TIPO: MENOR PREÇO </w:t>
      </w:r>
      <w:r w:rsidR="00467403">
        <w:rPr>
          <w:rFonts w:ascii="Arial" w:hAnsi="Arial" w:cs="Arial"/>
          <w:b/>
          <w:bCs/>
          <w:sz w:val="22"/>
          <w:szCs w:val="22"/>
        </w:rPr>
        <w:t>POR LOTE</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sidR="00F16E4C">
        <w:rPr>
          <w:rFonts w:ascii="Arial" w:hAnsi="Arial" w:cs="Arial"/>
          <w:b/>
          <w:bCs/>
          <w:sz w:val="22"/>
          <w:szCs w:val="22"/>
        </w:rPr>
        <w:t xml:space="preserve"> </w:t>
      </w:r>
      <w:r w:rsidR="00CD6409">
        <w:rPr>
          <w:rFonts w:ascii="Arial" w:hAnsi="Arial" w:cs="Arial"/>
          <w:b/>
          <w:bCs/>
          <w:sz w:val="22"/>
          <w:szCs w:val="22"/>
        </w:rPr>
        <w:t>21/07/2016</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HORÁRIO: </w:t>
      </w:r>
      <w:r w:rsidR="00CD6409">
        <w:rPr>
          <w:rFonts w:ascii="Arial" w:hAnsi="Arial" w:cs="Arial"/>
          <w:b/>
          <w:bCs/>
          <w:sz w:val="22"/>
          <w:szCs w:val="22"/>
        </w:rPr>
        <w:t>14h00min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Pr="00A60088">
        <w:rPr>
          <w:rFonts w:ascii="Arial" w:hAnsi="Arial" w:cs="Arial"/>
          <w:iCs/>
          <w:sz w:val="22"/>
          <w:szCs w:val="22"/>
        </w:rPr>
        <w:t xml:space="preserve">, através de seu Pregoeiro nomeado, nos termos da Portaria </w:t>
      </w:r>
      <w:r w:rsidR="00F16E4C">
        <w:rPr>
          <w:rFonts w:ascii="Arial" w:hAnsi="Arial" w:cs="Arial"/>
          <w:iCs/>
          <w:sz w:val="22"/>
          <w:szCs w:val="22"/>
        </w:rPr>
        <w:t>n.º</w:t>
      </w:r>
      <w:r w:rsidRPr="00A60088">
        <w:rPr>
          <w:rFonts w:ascii="Arial" w:hAnsi="Arial" w:cs="Arial"/>
          <w:iCs/>
          <w:sz w:val="22"/>
          <w:szCs w:val="22"/>
        </w:rPr>
        <w:t xml:space="preserve">. </w:t>
      </w:r>
      <w:r w:rsidR="00CE2E68">
        <w:rPr>
          <w:rFonts w:ascii="Arial" w:hAnsi="Arial" w:cs="Arial"/>
          <w:iCs/>
          <w:sz w:val="22"/>
          <w:szCs w:val="22"/>
        </w:rPr>
        <w:t>001</w:t>
      </w:r>
      <w:r w:rsidR="005C4F2E">
        <w:rPr>
          <w:rFonts w:ascii="Arial" w:hAnsi="Arial" w:cs="Arial"/>
          <w:iCs/>
          <w:sz w:val="22"/>
          <w:szCs w:val="22"/>
        </w:rPr>
        <w:t>/</w:t>
      </w:r>
      <w:r w:rsidR="00CE2E68">
        <w:rPr>
          <w:rFonts w:ascii="Arial" w:hAnsi="Arial" w:cs="Arial"/>
          <w:iCs/>
          <w:sz w:val="22"/>
          <w:szCs w:val="22"/>
        </w:rPr>
        <w:t>2016</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1C492A">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1C492A">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xml:space="preserve">. O certame deverá ser processado e julgado em conformidade com o Decreto Municipal </w:t>
      </w:r>
      <w:r w:rsidR="00F16E4C">
        <w:rPr>
          <w:rFonts w:ascii="Arial" w:hAnsi="Arial" w:cs="Arial"/>
          <w:iCs/>
          <w:sz w:val="22"/>
          <w:szCs w:val="22"/>
        </w:rPr>
        <w:t>n.º</w:t>
      </w:r>
      <w:r w:rsidRPr="00A60088">
        <w:rPr>
          <w:rFonts w:ascii="Arial" w:hAnsi="Arial" w:cs="Arial"/>
          <w:iCs/>
          <w:sz w:val="22"/>
          <w:szCs w:val="22"/>
        </w:rPr>
        <w:t xml:space="preserve">. 2.545/02 com a Lei Federal </w:t>
      </w:r>
      <w:r w:rsidR="00F16E4C">
        <w:rPr>
          <w:rFonts w:ascii="Arial" w:hAnsi="Arial" w:cs="Arial"/>
          <w:iCs/>
          <w:sz w:val="22"/>
          <w:szCs w:val="22"/>
        </w:rPr>
        <w:t>n.º</w:t>
      </w:r>
      <w:r w:rsidRPr="00A60088">
        <w:rPr>
          <w:rFonts w:ascii="Arial" w:hAnsi="Arial" w:cs="Arial"/>
          <w:iCs/>
          <w:sz w:val="22"/>
          <w:szCs w:val="22"/>
        </w:rPr>
        <w:t xml:space="preserve">. 10520, de 17 de Julho de 2002 e subsidiariamente com a Lei Federal </w:t>
      </w:r>
      <w:r w:rsidR="00F16E4C">
        <w:rPr>
          <w:rFonts w:ascii="Arial" w:hAnsi="Arial" w:cs="Arial"/>
          <w:iCs/>
          <w:sz w:val="22"/>
          <w:szCs w:val="22"/>
        </w:rPr>
        <w:t>n.º</w:t>
      </w:r>
      <w:r w:rsidRPr="00A60088">
        <w:rPr>
          <w:rFonts w:ascii="Arial" w:hAnsi="Arial" w:cs="Arial"/>
          <w:iCs/>
          <w:sz w:val="22"/>
          <w:szCs w:val="22"/>
        </w:rPr>
        <w:t>.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 telefone </w:t>
      </w:r>
      <w:r w:rsidR="00F16E4C">
        <w:rPr>
          <w:rFonts w:ascii="Arial" w:hAnsi="Arial" w:cs="Arial"/>
          <w:sz w:val="22"/>
          <w:szCs w:val="22"/>
        </w:rPr>
        <w:t>n.º</w:t>
      </w:r>
      <w:r w:rsidRPr="00A60088">
        <w:rPr>
          <w:rFonts w:ascii="Arial" w:hAnsi="Arial" w:cs="Arial"/>
          <w:sz w:val="22"/>
          <w:szCs w:val="22"/>
        </w:rPr>
        <w:t xml:space="preserve"> (35) 3449-402</w:t>
      </w:r>
      <w:r w:rsidR="00152139">
        <w:rPr>
          <w:rFonts w:ascii="Arial" w:hAnsi="Arial" w:cs="Arial"/>
          <w:sz w:val="22"/>
          <w:szCs w:val="22"/>
        </w:rPr>
        <w:t xml:space="preserve">3 ou pelo email: </w:t>
      </w:r>
      <w:hyperlink r:id="rId11" w:history="1">
        <w:r w:rsidR="00152139" w:rsidRPr="00512EFE">
          <w:rPr>
            <w:rStyle w:val="Hyperlink"/>
            <w:rFonts w:ascii="Arial" w:hAnsi="Arial" w:cs="Arial"/>
            <w:sz w:val="22"/>
            <w:szCs w:val="22"/>
          </w:rPr>
          <w:t>licitapamg@gmail.com</w:t>
        </w:r>
      </w:hyperlink>
      <w:r w:rsidR="00152139">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r w:rsidR="001C492A">
        <w:rPr>
          <w:rStyle w:val="N"/>
          <w:rFonts w:ascii="Arial" w:hAnsi="Arial" w:cs="Arial"/>
          <w:sz w:val="22"/>
          <w:szCs w:val="22"/>
        </w:rPr>
        <w:t xml:space="preserve">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9E6058">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9E6058">
        <w:rPr>
          <w:rFonts w:ascii="Arial" w:hAnsi="Arial" w:cs="Arial"/>
          <w:sz w:val="22"/>
          <w:szCs w:val="22"/>
        </w:rPr>
        <w:t xml:space="preserve"> </w:t>
      </w:r>
      <w:r w:rsidR="00F16E4C">
        <w:rPr>
          <w:rFonts w:ascii="Arial" w:hAnsi="Arial" w:cs="Arial"/>
          <w:b/>
          <w:sz w:val="22"/>
          <w:szCs w:val="22"/>
        </w:rPr>
        <w:t xml:space="preserve">AQUISIÇÃO DE </w:t>
      </w:r>
      <w:r w:rsidR="00467403">
        <w:rPr>
          <w:rFonts w:ascii="Arial" w:hAnsi="Arial" w:cs="Arial"/>
          <w:b/>
          <w:sz w:val="22"/>
          <w:szCs w:val="22"/>
        </w:rPr>
        <w:t xml:space="preserve">MATERIAIS PARA COLETA DE SANGUE, PELO SISTEMA A VÁCUO, PARA O </w:t>
      </w:r>
      <w:r w:rsidR="00877797">
        <w:rPr>
          <w:rFonts w:ascii="Arial" w:hAnsi="Arial" w:cs="Arial"/>
          <w:b/>
          <w:sz w:val="22"/>
          <w:szCs w:val="22"/>
        </w:rPr>
        <w:t>LABORATÓRIO MUNICIPAL DE ANÁLISES CLÍNICAS</w:t>
      </w:r>
      <w:r w:rsidR="009E6058">
        <w:rPr>
          <w:rFonts w:ascii="Arial" w:hAnsi="Arial" w:cs="Arial"/>
          <w:b/>
          <w:sz w:val="22"/>
          <w:szCs w:val="22"/>
        </w:rPr>
        <w:t xml:space="preserve">, </w:t>
      </w:r>
      <w:r w:rsidRPr="00A60088">
        <w:rPr>
          <w:rFonts w:ascii="Arial" w:hAnsi="Arial" w:cs="Arial"/>
          <w:sz w:val="22"/>
          <w:szCs w:val="22"/>
        </w:rPr>
        <w:t xml:space="preserve">de acordo com as especificações do </w:t>
      </w:r>
      <w:r w:rsidR="00877797">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xml:space="preserve">, ou ainda, para impugnar este edital, desde que o faça com antecedência de até dois dias úteis da data fixada para recebimento das propostas, observado o disposto no § 2º do art. 41 da Lei Federal 8666/93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Senhor </w:t>
      </w:r>
      <w:r w:rsidRPr="00A60088">
        <w:rPr>
          <w:rFonts w:ascii="Arial" w:hAnsi="Arial" w:cs="Arial"/>
          <w:sz w:val="22"/>
          <w:szCs w:val="22"/>
        </w:rPr>
        <w:t>Pregoeiro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08C4" w:rsidRPr="00A60088" w:rsidRDefault="00BF08C4" w:rsidP="002E1A05">
      <w:pPr>
        <w:pStyle w:val="Ttulo1"/>
        <w:spacing w:before="0" w:after="0"/>
        <w:rPr>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CE2E68" w:rsidRDefault="00CE2E68" w:rsidP="002E1A05">
      <w:pPr>
        <w:pStyle w:val="Cabealho"/>
        <w:tabs>
          <w:tab w:val="clear" w:pos="4419"/>
          <w:tab w:val="clear" w:pos="8838"/>
        </w:tabs>
        <w:jc w:val="both"/>
        <w:rPr>
          <w:rFonts w:ascii="Arial" w:hAnsi="Arial" w:cs="Arial"/>
          <w:sz w:val="22"/>
          <w:szCs w:val="22"/>
        </w:rPr>
      </w:pPr>
    </w:p>
    <w:p w:rsidR="00CE2E68" w:rsidRPr="00A60088" w:rsidRDefault="00CE2E68"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aceitas impugnações encaminhadas por e-mail.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w:t>
      </w:r>
      <w:r w:rsidR="005C404E">
        <w:rPr>
          <w:rFonts w:ascii="Arial" w:hAnsi="Arial" w:cs="Arial"/>
          <w:sz w:val="22"/>
          <w:szCs w:val="22"/>
        </w:rPr>
        <w:t>Administração</w:t>
      </w:r>
      <w:r w:rsidRPr="00A60088">
        <w:rPr>
          <w:rFonts w:ascii="Arial" w:hAnsi="Arial" w:cs="Arial"/>
          <w:sz w:val="22"/>
          <w:szCs w:val="22"/>
        </w:rPr>
        <w:t xml:space="preserve">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F16E4C" w:rsidRDefault="00F16E4C"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5.2.2. Suspensas de participar de licitações</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152139" w:rsidP="002E1A05">
      <w:pPr>
        <w:pStyle w:val="Cabealho"/>
        <w:tabs>
          <w:tab w:val="clear" w:pos="4419"/>
          <w:tab w:val="clear" w:pos="8838"/>
        </w:tabs>
        <w:jc w:val="both"/>
        <w:rPr>
          <w:rFonts w:ascii="Arial" w:hAnsi="Arial" w:cs="Arial"/>
          <w:sz w:val="22"/>
          <w:szCs w:val="22"/>
        </w:rPr>
      </w:pPr>
      <w:r>
        <w:rPr>
          <w:rFonts w:ascii="Arial" w:hAnsi="Arial" w:cs="Arial"/>
          <w:sz w:val="22"/>
          <w:szCs w:val="22"/>
        </w:rPr>
        <w:t>5.2.4</w:t>
      </w:r>
      <w:r w:rsidR="00BF08C4" w:rsidRPr="00A60088">
        <w:rPr>
          <w:rFonts w:ascii="Arial" w:hAnsi="Arial" w:cs="Arial"/>
          <w:sz w:val="22"/>
          <w:szCs w:val="22"/>
        </w:rPr>
        <w:t>. Empresas das quais participe, seja a que título for servidor público municipal de Pouso Alegre.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 Aberta a sessão, o representante legal da licitante deverá credenciar-se junto ao S</w:t>
      </w:r>
      <w:r>
        <w:rPr>
          <w:rFonts w:ascii="Arial" w:hAnsi="Arial" w:cs="Arial"/>
          <w:sz w:val="22"/>
          <w:szCs w:val="22"/>
        </w:rPr>
        <w:t>enhor</w:t>
      </w:r>
      <w:r w:rsidRPr="00A60088">
        <w:rPr>
          <w:rFonts w:ascii="Arial" w:hAnsi="Arial" w:cs="Arial"/>
          <w:sz w:val="22"/>
          <w:szCs w:val="22"/>
        </w:rPr>
        <w:t xml:space="preserve"> Pregoeiro,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F16E4C">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49189D">
        <w:rPr>
          <w:rFonts w:ascii="Arial" w:hAnsi="Arial" w:cs="Arial"/>
          <w:b/>
          <w:bCs/>
          <w:sz w:val="22"/>
          <w:szCs w:val="22"/>
        </w:rPr>
        <w:t xml:space="preserve"> </w:t>
      </w:r>
      <w:r w:rsidRPr="00A60088">
        <w:rPr>
          <w:rFonts w:ascii="Arial" w:hAnsi="Arial" w:cs="Arial"/>
          <w:sz w:val="22"/>
          <w:szCs w:val="22"/>
        </w:rPr>
        <w:t xml:space="preserve">visando ao exercício da preferência prevista na Lei Complementar </w:t>
      </w:r>
      <w:r w:rsidR="00F16E4C">
        <w:rPr>
          <w:rFonts w:ascii="Arial" w:hAnsi="Arial" w:cs="Arial"/>
          <w:sz w:val="22"/>
          <w:szCs w:val="22"/>
        </w:rPr>
        <w:t>n.º</w:t>
      </w:r>
      <w:r w:rsidRPr="00A60088">
        <w:rPr>
          <w:rFonts w:ascii="Arial" w:hAnsi="Arial" w:cs="Arial"/>
          <w:sz w:val="22"/>
          <w:szCs w:val="22"/>
        </w:rPr>
        <w:t xml:space="preserve"> 123/06</w:t>
      </w:r>
      <w:r w:rsidRPr="00A60088">
        <w:rPr>
          <w:rFonts w:ascii="Arial" w:hAnsi="Arial" w:cs="Arial"/>
          <w:b/>
          <w:bCs/>
          <w:sz w:val="22"/>
          <w:szCs w:val="22"/>
        </w:rPr>
        <w:t xml:space="preserve">, </w:t>
      </w:r>
      <w:r w:rsidRPr="00A60088">
        <w:rPr>
          <w:rFonts w:ascii="Arial" w:hAnsi="Arial" w:cs="Arial"/>
          <w:sz w:val="22"/>
          <w:szCs w:val="22"/>
        </w:rPr>
        <w:t>que</w:t>
      </w:r>
      <w:r w:rsidR="00F16E4C">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 xml:space="preserve">dos Envelopes </w:t>
      </w:r>
      <w:r w:rsidR="00F16E4C">
        <w:rPr>
          <w:rFonts w:ascii="Arial" w:hAnsi="Arial" w:cs="Arial"/>
          <w:sz w:val="22"/>
          <w:szCs w:val="22"/>
        </w:rPr>
        <w:t>n.º</w:t>
      </w:r>
      <w:r w:rsidRPr="00A60088">
        <w:rPr>
          <w:rFonts w:ascii="Arial" w:hAnsi="Arial" w:cs="Arial"/>
          <w:sz w:val="22"/>
          <w:szCs w:val="22"/>
        </w:rPr>
        <w:t xml:space="preserve"> 1 (Proposta) e </w:t>
      </w:r>
      <w:r w:rsidR="00F16E4C">
        <w:rPr>
          <w:rFonts w:ascii="Arial" w:hAnsi="Arial" w:cs="Arial"/>
          <w:sz w:val="22"/>
          <w:szCs w:val="22"/>
        </w:rPr>
        <w:t>n.º</w:t>
      </w:r>
      <w:r w:rsidRPr="00A60088">
        <w:rPr>
          <w:rFonts w:ascii="Arial" w:hAnsi="Arial" w:cs="Arial"/>
          <w:sz w:val="22"/>
          <w:szCs w:val="22"/>
        </w:rPr>
        <w:t xml:space="preserve">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8.1.5. Abertura de oportunidade de oferecimento de lances verbais aos representantes das empresas cujas propostas estejam classificadas no intervalo compreendido entre o menor preço </w:t>
      </w:r>
      <w:r w:rsidR="005C404E">
        <w:rPr>
          <w:rFonts w:ascii="Arial" w:hAnsi="Arial" w:cs="Arial"/>
          <w:sz w:val="22"/>
          <w:szCs w:val="22"/>
        </w:rPr>
        <w:t>por lote</w:t>
      </w:r>
      <w:r w:rsidR="005C404E" w:rsidRPr="00A60088">
        <w:rPr>
          <w:rFonts w:ascii="Arial" w:hAnsi="Arial" w:cs="Arial"/>
          <w:sz w:val="22"/>
          <w:szCs w:val="22"/>
        </w:rPr>
        <w:t xml:space="preserve"> </w:t>
      </w:r>
      <w:r w:rsidRPr="00A60088">
        <w:rPr>
          <w:rFonts w:ascii="Arial" w:hAnsi="Arial" w:cs="Arial"/>
          <w:sz w:val="22"/>
          <w:szCs w:val="22"/>
        </w:rPr>
        <w:t>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w:t>
      </w:r>
      <w:r w:rsidR="009E1004">
        <w:rPr>
          <w:rFonts w:ascii="Arial" w:hAnsi="Arial" w:cs="Arial"/>
          <w:sz w:val="22"/>
          <w:szCs w:val="22"/>
        </w:rPr>
        <w:t>por lote</w:t>
      </w:r>
      <w:r w:rsidRPr="00A60088">
        <w:rPr>
          <w:rFonts w:ascii="Arial" w:hAnsi="Arial" w:cs="Arial"/>
          <w:sz w:val="22"/>
          <w:szCs w:val="22"/>
        </w:rPr>
        <w:t xml:space="preserve">,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9</w:t>
      </w:r>
      <w:r w:rsidRPr="00A60088">
        <w:rPr>
          <w:rFonts w:ascii="Arial" w:hAnsi="Arial" w:cs="Arial"/>
          <w:sz w:val="22"/>
          <w:szCs w:val="22"/>
        </w:rPr>
        <w:t>. Classificação definitiva das propostas em ord</w:t>
      </w:r>
      <w:r>
        <w:rPr>
          <w:rFonts w:ascii="Arial" w:hAnsi="Arial" w:cs="Arial"/>
          <w:sz w:val="22"/>
          <w:szCs w:val="22"/>
        </w:rPr>
        <w:t xml:space="preserve">em crescente de preço </w:t>
      </w:r>
      <w:r w:rsidR="00152139">
        <w:rPr>
          <w:rFonts w:ascii="Arial" w:hAnsi="Arial" w:cs="Arial"/>
          <w:sz w:val="22"/>
          <w:szCs w:val="22"/>
        </w:rPr>
        <w:t>por lote</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534A72" w:rsidRPr="00A60088" w:rsidRDefault="00534A72"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xml:space="preserve">. Proclamação da empresa vencedora pelo critério de menor preço.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Envelope </w:t>
      </w:r>
      <w:r w:rsidR="00F16E4C">
        <w:rPr>
          <w:rFonts w:ascii="Arial" w:hAnsi="Arial" w:cs="Arial"/>
          <w:b/>
          <w:sz w:val="22"/>
          <w:szCs w:val="22"/>
        </w:rPr>
        <w:t>n.º</w:t>
      </w:r>
      <w:r w:rsidRPr="00A60088">
        <w:rPr>
          <w:rFonts w:ascii="Arial" w:hAnsi="Arial" w:cs="Arial"/>
          <w:b/>
          <w:sz w:val="22"/>
          <w:szCs w:val="22"/>
        </w:rPr>
        <w:t>.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CD6409">
        <w:rPr>
          <w:rFonts w:ascii="Arial" w:hAnsi="Arial" w:cs="Arial"/>
          <w:b/>
          <w:sz w:val="22"/>
          <w:szCs w:val="22"/>
        </w:rPr>
        <w:t>49/2016</w:t>
      </w:r>
    </w:p>
    <w:p w:rsidR="00BF08C4"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534A72">
        <w:rPr>
          <w:rFonts w:ascii="Arial" w:hAnsi="Arial" w:cs="Arial"/>
          <w:b/>
          <w:sz w:val="22"/>
          <w:szCs w:val="22"/>
        </w:rPr>
        <w:t xml:space="preserve">AQUISIÇÃO DE </w:t>
      </w:r>
      <w:r w:rsidR="00467403">
        <w:rPr>
          <w:rFonts w:ascii="Arial" w:hAnsi="Arial" w:cs="Arial"/>
          <w:b/>
          <w:sz w:val="22"/>
          <w:szCs w:val="22"/>
        </w:rPr>
        <w:t xml:space="preserve">MATERIAIS PARA COLETA DE SANGUE, PELO SISTEMA A VÁCUO, PARA O </w:t>
      </w:r>
      <w:r w:rsidR="00877797">
        <w:rPr>
          <w:rFonts w:ascii="Arial" w:hAnsi="Arial" w:cs="Arial"/>
          <w:b/>
          <w:sz w:val="22"/>
          <w:szCs w:val="22"/>
        </w:rPr>
        <w:t>LABORATÓRIO MUNICIPAL DE ANÁLISES CLÍNICAS</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Envelope </w:t>
      </w:r>
      <w:r w:rsidR="00F16E4C">
        <w:rPr>
          <w:rFonts w:ascii="Arial" w:hAnsi="Arial" w:cs="Arial"/>
          <w:b/>
          <w:sz w:val="22"/>
          <w:szCs w:val="22"/>
        </w:rPr>
        <w:t>n.º</w:t>
      </w:r>
      <w:r w:rsidRPr="00A60088">
        <w:rPr>
          <w:rFonts w:ascii="Arial" w:hAnsi="Arial" w:cs="Arial"/>
          <w:b/>
          <w:sz w:val="22"/>
          <w:szCs w:val="22"/>
        </w:rPr>
        <w:t>.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CD6409">
        <w:rPr>
          <w:rFonts w:ascii="Arial" w:hAnsi="Arial" w:cs="Arial"/>
          <w:b/>
          <w:sz w:val="22"/>
          <w:szCs w:val="22"/>
        </w:rPr>
        <w:t>49/2016</w:t>
      </w:r>
    </w:p>
    <w:p w:rsidR="00BF08C4"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9E6058" w:rsidRPr="009E6058">
        <w:rPr>
          <w:rFonts w:ascii="Arial" w:hAnsi="Arial" w:cs="Arial"/>
          <w:b/>
          <w:sz w:val="22"/>
          <w:szCs w:val="22"/>
        </w:rPr>
        <w:t xml:space="preserve"> </w:t>
      </w:r>
      <w:r w:rsidR="00534A72">
        <w:rPr>
          <w:rFonts w:ascii="Arial" w:hAnsi="Arial" w:cs="Arial"/>
          <w:b/>
          <w:sz w:val="22"/>
          <w:szCs w:val="22"/>
        </w:rPr>
        <w:t xml:space="preserve">AQUISIÇÃO DE </w:t>
      </w:r>
      <w:r w:rsidR="00467403">
        <w:rPr>
          <w:rFonts w:ascii="Arial" w:hAnsi="Arial" w:cs="Arial"/>
          <w:b/>
          <w:sz w:val="22"/>
          <w:szCs w:val="22"/>
        </w:rPr>
        <w:t xml:space="preserve">MATERIAIS PARA COLETA DE SANGUE, PELO SISTEMA A VÁCUO, PARA O </w:t>
      </w:r>
      <w:r w:rsidR="00877797">
        <w:rPr>
          <w:rFonts w:ascii="Arial" w:hAnsi="Arial" w:cs="Arial"/>
          <w:b/>
          <w:sz w:val="22"/>
          <w:szCs w:val="22"/>
        </w:rPr>
        <w:t>LABORATÓRIO MUNICIPAL DE ANÁLISES CLÍNICAS</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9.1.1. Após a entrega dos envelopes, não cabe desistência da proposta, salvo por motivo justo, decorrente de motivo superveniente e aceito pelo S</w:t>
      </w:r>
      <w:r>
        <w:rPr>
          <w:rFonts w:ascii="Arial" w:hAnsi="Arial" w:cs="Arial"/>
          <w:sz w:val="22"/>
          <w:szCs w:val="22"/>
        </w:rPr>
        <w:t>enhor</w:t>
      </w:r>
      <w:r w:rsidRPr="00A60088">
        <w:rPr>
          <w:rFonts w:ascii="Arial" w:hAnsi="Arial" w:cs="Arial"/>
          <w:sz w:val="22"/>
          <w:szCs w:val="22"/>
        </w:rPr>
        <w:t xml:space="preserve"> Pregoeiro.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534A72">
        <w:rPr>
          <w:rFonts w:ascii="Arial" w:hAnsi="Arial" w:cs="Arial"/>
          <w:b/>
          <w:sz w:val="22"/>
          <w:szCs w:val="22"/>
        </w:rPr>
        <w:t xml:space="preserve"> </w:t>
      </w:r>
      <w:r w:rsidRPr="00A60088">
        <w:rPr>
          <w:rFonts w:ascii="Arial" w:hAnsi="Arial" w:cs="Arial"/>
          <w:b/>
          <w:bCs/>
          <w:sz w:val="22"/>
          <w:szCs w:val="22"/>
        </w:rPr>
        <w:t xml:space="preserve">Envelope </w:t>
      </w:r>
      <w:r w:rsidR="00F16E4C">
        <w:rPr>
          <w:rFonts w:ascii="Arial" w:hAnsi="Arial" w:cs="Arial"/>
          <w:b/>
          <w:bCs/>
          <w:sz w:val="22"/>
          <w:szCs w:val="22"/>
        </w:rPr>
        <w:t>n.º</w:t>
      </w:r>
      <w:r w:rsidRPr="00A60088">
        <w:rPr>
          <w:rFonts w:ascii="Arial" w:hAnsi="Arial" w:cs="Arial"/>
          <w:b/>
          <w:bCs/>
          <w:sz w:val="22"/>
          <w:szCs w:val="22"/>
        </w:rPr>
        <w:t xml:space="preserve">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534A72" w:rsidRPr="00A60088" w:rsidRDefault="00534A72" w:rsidP="002E1A05">
      <w:pPr>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Pr>
          <w:rFonts w:ascii="Arial" w:hAnsi="Arial" w:cs="Arial"/>
          <w:b/>
          <w:sz w:val="22"/>
          <w:szCs w:val="22"/>
        </w:rPr>
        <w:t xml:space="preserve"> </w:t>
      </w:r>
      <w:r w:rsidR="005C404E">
        <w:rPr>
          <w:rFonts w:ascii="Arial" w:hAnsi="Arial" w:cs="Arial"/>
          <w:b/>
          <w:sz w:val="22"/>
          <w:szCs w:val="22"/>
        </w:rPr>
        <w:t>por lote</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Pr>
          <w:rFonts w:ascii="Arial" w:hAnsi="Arial" w:cs="Arial"/>
          <w:sz w:val="22"/>
          <w:szCs w:val="22"/>
        </w:rPr>
        <w:t xml:space="preserve"> </w:t>
      </w:r>
      <w:r w:rsidR="005C404E">
        <w:rPr>
          <w:rFonts w:ascii="Arial" w:hAnsi="Arial" w:cs="Arial"/>
          <w:sz w:val="22"/>
          <w:szCs w:val="22"/>
        </w:rPr>
        <w:t>por lote</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 xml:space="preserve">Envelope </w:t>
      </w:r>
      <w:r w:rsidR="00F16E4C">
        <w:rPr>
          <w:rFonts w:ascii="Arial" w:hAnsi="Arial" w:cs="Arial"/>
          <w:b/>
          <w:bCs/>
          <w:sz w:val="22"/>
          <w:szCs w:val="22"/>
        </w:rPr>
        <w:t>n.º</w:t>
      </w:r>
      <w:r w:rsidRPr="00A60088">
        <w:rPr>
          <w:rFonts w:ascii="Arial" w:hAnsi="Arial" w:cs="Arial"/>
          <w:b/>
          <w:bCs/>
          <w:sz w:val="22"/>
          <w:szCs w:val="22"/>
        </w:rPr>
        <w:t xml:space="preserve">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1C492A">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1C492A">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206297" w:rsidRPr="00475B7E" w:rsidRDefault="00206297" w:rsidP="00206297">
      <w:pPr>
        <w:pStyle w:val="Cabealho"/>
        <w:tabs>
          <w:tab w:val="clear" w:pos="4419"/>
          <w:tab w:val="clear" w:pos="8838"/>
        </w:tabs>
        <w:jc w:val="both"/>
        <w:rPr>
          <w:rFonts w:ascii="Arial" w:hAnsi="Arial" w:cs="Arial"/>
          <w:iCs/>
          <w:sz w:val="22"/>
          <w:szCs w:val="22"/>
        </w:rPr>
      </w:pPr>
    </w:p>
    <w:p w:rsidR="00206297" w:rsidRPr="00475B7E" w:rsidRDefault="00206297" w:rsidP="00206297">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xml:space="preserve">. Atestado(s) / Certidão (ões) emitido(s) por pessoa jurídica de direito público ou privado que comprove(m) aptidão para </w:t>
      </w:r>
      <w:r w:rsidR="009E1004">
        <w:rPr>
          <w:rFonts w:ascii="Arial" w:hAnsi="Arial" w:cs="Arial"/>
          <w:iCs/>
          <w:sz w:val="22"/>
          <w:szCs w:val="22"/>
        </w:rPr>
        <w:t>fornecimento do objeto</w:t>
      </w:r>
      <w:r w:rsidRPr="00475B7E">
        <w:rPr>
          <w:rFonts w:ascii="Arial" w:hAnsi="Arial" w:cs="Arial"/>
          <w:iCs/>
          <w:sz w:val="22"/>
          <w:szCs w:val="22"/>
        </w:rPr>
        <w:t xml:space="preserve"> pertinente e compatível em características, quantidades e prazos com o objeto da licitação. </w:t>
      </w:r>
    </w:p>
    <w:p w:rsidR="00206297" w:rsidRPr="00475B7E" w:rsidRDefault="00206297" w:rsidP="00206297">
      <w:pPr>
        <w:autoSpaceDE w:val="0"/>
        <w:autoSpaceDN w:val="0"/>
        <w:adjustRightInd w:val="0"/>
        <w:jc w:val="both"/>
        <w:rPr>
          <w:rFonts w:ascii="Arial" w:hAnsi="Arial" w:cs="Arial"/>
          <w:iCs/>
          <w:sz w:val="22"/>
          <w:szCs w:val="22"/>
        </w:rPr>
      </w:pPr>
    </w:p>
    <w:p w:rsidR="00206297" w:rsidRDefault="00206297" w:rsidP="00206297">
      <w:pPr>
        <w:spacing w:line="200" w:lineRule="atLeast"/>
        <w:jc w:val="both"/>
        <w:rPr>
          <w:rFonts w:ascii="Arial" w:hAnsi="Arial" w:cs="Arial"/>
          <w:iCs/>
          <w:sz w:val="22"/>
          <w:szCs w:val="22"/>
        </w:rPr>
      </w:pPr>
      <w:r>
        <w:rPr>
          <w:rFonts w:ascii="Arial" w:hAnsi="Arial" w:cs="Arial"/>
          <w:iCs/>
          <w:sz w:val="22"/>
          <w:szCs w:val="22"/>
        </w:rPr>
        <w:t>9.4.2.2</w:t>
      </w:r>
      <w:r w:rsidRPr="00475B7E">
        <w:rPr>
          <w:rFonts w:ascii="Arial" w:hAnsi="Arial" w:cs="Arial"/>
          <w:iCs/>
          <w:sz w:val="22"/>
          <w:szCs w:val="22"/>
        </w:rPr>
        <w:t xml:space="preserve">. </w:t>
      </w:r>
      <w:r>
        <w:rPr>
          <w:rFonts w:ascii="Arial" w:hAnsi="Arial" w:cs="Arial"/>
          <w:iCs/>
          <w:sz w:val="22"/>
          <w:szCs w:val="22"/>
        </w:rPr>
        <w:t xml:space="preserve">Certificado de </w:t>
      </w:r>
      <w:r w:rsidRPr="00475B7E">
        <w:rPr>
          <w:rFonts w:ascii="Arial" w:hAnsi="Arial" w:cs="Arial"/>
          <w:iCs/>
          <w:sz w:val="22"/>
          <w:szCs w:val="22"/>
        </w:rPr>
        <w:t>Registro</w:t>
      </w:r>
      <w:r>
        <w:rPr>
          <w:rFonts w:ascii="Arial" w:hAnsi="Arial" w:cs="Arial"/>
          <w:iCs/>
          <w:sz w:val="22"/>
          <w:szCs w:val="22"/>
        </w:rPr>
        <w:t xml:space="preserve"> dos materiais ofertados </w:t>
      </w:r>
      <w:r w:rsidRPr="00475B7E">
        <w:rPr>
          <w:rFonts w:ascii="Arial" w:hAnsi="Arial" w:cs="Arial"/>
          <w:iCs/>
          <w:sz w:val="22"/>
          <w:szCs w:val="22"/>
        </w:rPr>
        <w:t xml:space="preserve">no Ministério da </w:t>
      </w:r>
      <w:r>
        <w:rPr>
          <w:rFonts w:ascii="Arial" w:hAnsi="Arial" w:cs="Arial"/>
          <w:iCs/>
          <w:sz w:val="22"/>
          <w:szCs w:val="22"/>
        </w:rPr>
        <w:t>Saúde, emitido pela ANVISA, ou cópia legível do Diário Oficial da União onde conste a concessão do registro do produto ou sua isenção pelo Ministério da Saúde ou órgão competente, dentro de sua validade</w:t>
      </w:r>
      <w:r w:rsidRPr="00475B7E">
        <w:rPr>
          <w:rFonts w:ascii="Arial" w:hAnsi="Arial" w:cs="Arial"/>
          <w:iCs/>
          <w:sz w:val="22"/>
          <w:szCs w:val="22"/>
        </w:rPr>
        <w:t>.</w:t>
      </w:r>
    </w:p>
    <w:p w:rsidR="00206297" w:rsidRPr="00475B7E" w:rsidRDefault="00206297" w:rsidP="00206297">
      <w:pPr>
        <w:spacing w:line="200" w:lineRule="atLeast"/>
        <w:jc w:val="both"/>
        <w:rPr>
          <w:rFonts w:ascii="Arial" w:hAnsi="Arial" w:cs="Arial"/>
          <w:iCs/>
          <w:sz w:val="22"/>
          <w:szCs w:val="22"/>
        </w:rPr>
      </w:pPr>
    </w:p>
    <w:p w:rsidR="00206297" w:rsidRPr="00475B7E" w:rsidRDefault="00206297" w:rsidP="00206297">
      <w:pPr>
        <w:spacing w:line="200" w:lineRule="atLeast"/>
        <w:jc w:val="both"/>
        <w:rPr>
          <w:rFonts w:ascii="Arial" w:hAnsi="Arial" w:cs="Arial"/>
          <w:iCs/>
          <w:sz w:val="22"/>
          <w:szCs w:val="22"/>
        </w:rPr>
      </w:pPr>
      <w:r>
        <w:rPr>
          <w:rFonts w:ascii="Arial" w:hAnsi="Arial" w:cs="Arial"/>
          <w:iCs/>
          <w:sz w:val="22"/>
          <w:szCs w:val="22"/>
        </w:rPr>
        <w:t>9.4.2.3</w:t>
      </w:r>
      <w:r w:rsidRPr="00475B7E">
        <w:rPr>
          <w:rFonts w:ascii="Arial" w:hAnsi="Arial" w:cs="Arial"/>
          <w:iCs/>
          <w:sz w:val="22"/>
          <w:szCs w:val="22"/>
        </w:rPr>
        <w:t xml:space="preserve">. </w:t>
      </w:r>
      <w:r>
        <w:rPr>
          <w:rFonts w:ascii="Arial" w:hAnsi="Arial" w:cs="Arial"/>
          <w:iCs/>
          <w:sz w:val="22"/>
          <w:szCs w:val="22"/>
        </w:rPr>
        <w:t>Certificado de Boas Práticas do Fabricante</w:t>
      </w:r>
      <w:r w:rsidR="00A23907">
        <w:rPr>
          <w:rFonts w:ascii="Arial" w:hAnsi="Arial" w:cs="Arial"/>
          <w:iCs/>
          <w:sz w:val="22"/>
          <w:szCs w:val="22"/>
        </w:rPr>
        <w:t xml:space="preserve"> (Fabricação, Controle, Distribuição e Armazenamento)</w:t>
      </w:r>
      <w:r>
        <w:rPr>
          <w:rFonts w:ascii="Arial" w:hAnsi="Arial" w:cs="Arial"/>
          <w:iCs/>
          <w:sz w:val="22"/>
          <w:szCs w:val="22"/>
        </w:rPr>
        <w:t xml:space="preserve">, expedido pelo Ministério da Saúde ou de sua publicação no Diário Oficial da União. No caso de produto importado é obrigatória a apresentação do Certificado de Boas Práticas e Controle, emitido pela autoridade sanitária brasileira ou documentos emitidos pela autoridade sanitária do país de origem, com tradução juramentada, constando no corpo do certificado e a data de sua validade. </w:t>
      </w:r>
    </w:p>
    <w:p w:rsidR="00206297" w:rsidRPr="00475B7E" w:rsidRDefault="00206297" w:rsidP="00206297">
      <w:pPr>
        <w:pStyle w:val="PargrafodaLista"/>
        <w:spacing w:after="0" w:line="200" w:lineRule="atLeast"/>
        <w:ind w:left="0"/>
        <w:jc w:val="both"/>
        <w:rPr>
          <w:rFonts w:ascii="Arial" w:hAnsi="Arial" w:cs="Arial"/>
          <w:iCs/>
          <w:lang w:eastAsia="pt-BR"/>
        </w:rPr>
      </w:pPr>
    </w:p>
    <w:p w:rsidR="00206297" w:rsidRPr="00475B7E" w:rsidRDefault="00206297" w:rsidP="00206297">
      <w:pPr>
        <w:spacing w:line="200" w:lineRule="atLeast"/>
        <w:jc w:val="both"/>
        <w:rPr>
          <w:rFonts w:ascii="Arial" w:hAnsi="Arial" w:cs="Arial"/>
          <w:iCs/>
          <w:sz w:val="22"/>
          <w:szCs w:val="22"/>
        </w:rPr>
      </w:pPr>
      <w:r>
        <w:rPr>
          <w:rFonts w:ascii="Arial" w:hAnsi="Arial" w:cs="Arial"/>
          <w:iCs/>
          <w:sz w:val="22"/>
          <w:szCs w:val="22"/>
        </w:rPr>
        <w:t>9.4.2.4</w:t>
      </w:r>
      <w:r w:rsidRPr="00475B7E">
        <w:rPr>
          <w:rFonts w:ascii="Arial" w:hAnsi="Arial" w:cs="Arial"/>
          <w:iCs/>
          <w:sz w:val="22"/>
          <w:szCs w:val="22"/>
        </w:rPr>
        <w:t xml:space="preserve">. </w:t>
      </w:r>
      <w:r>
        <w:rPr>
          <w:rFonts w:ascii="Arial" w:hAnsi="Arial" w:cs="Arial"/>
          <w:iCs/>
          <w:sz w:val="22"/>
          <w:szCs w:val="22"/>
        </w:rPr>
        <w:t>Alvará Sanitário da empresa ofertante em vigência.</w:t>
      </w:r>
    </w:p>
    <w:p w:rsidR="00206297" w:rsidRPr="00475B7E" w:rsidRDefault="00206297" w:rsidP="00206297">
      <w:pPr>
        <w:spacing w:line="200" w:lineRule="atLeast"/>
        <w:jc w:val="both"/>
        <w:rPr>
          <w:rFonts w:ascii="Arial" w:hAnsi="Arial" w:cs="Arial"/>
          <w:iCs/>
          <w:sz w:val="22"/>
          <w:szCs w:val="22"/>
        </w:rPr>
      </w:pPr>
    </w:p>
    <w:p w:rsidR="00206297" w:rsidRPr="00475B7E" w:rsidRDefault="00206297" w:rsidP="00206297">
      <w:pPr>
        <w:spacing w:line="200" w:lineRule="atLeast"/>
        <w:jc w:val="both"/>
        <w:rPr>
          <w:rFonts w:ascii="Arial" w:hAnsi="Arial" w:cs="Arial"/>
          <w:iCs/>
          <w:sz w:val="22"/>
          <w:szCs w:val="22"/>
        </w:rPr>
      </w:pPr>
      <w:r>
        <w:rPr>
          <w:rFonts w:ascii="Arial" w:hAnsi="Arial" w:cs="Arial"/>
          <w:iCs/>
          <w:sz w:val="22"/>
          <w:szCs w:val="22"/>
        </w:rPr>
        <w:t>9.4.2.5</w:t>
      </w:r>
      <w:r w:rsidRPr="00475B7E">
        <w:rPr>
          <w:rFonts w:ascii="Arial" w:hAnsi="Arial" w:cs="Arial"/>
          <w:iCs/>
          <w:sz w:val="22"/>
          <w:szCs w:val="22"/>
        </w:rPr>
        <w:t>. A(s) empresa(s) vencedora(s) será(</w:t>
      </w:r>
      <w:r>
        <w:rPr>
          <w:rFonts w:ascii="Arial" w:hAnsi="Arial" w:cs="Arial"/>
          <w:iCs/>
          <w:sz w:val="22"/>
          <w:szCs w:val="22"/>
        </w:rPr>
        <w:t xml:space="preserve">ão) responsável (is) pela substituição, troca </w:t>
      </w:r>
      <w:r w:rsidRPr="00475B7E">
        <w:rPr>
          <w:rFonts w:ascii="Arial" w:hAnsi="Arial" w:cs="Arial"/>
          <w:iCs/>
          <w:sz w:val="22"/>
          <w:szCs w:val="22"/>
        </w:rPr>
        <w:t xml:space="preserve">ou reposição dos objetos porventura entregues com defeito, </w:t>
      </w:r>
      <w:r>
        <w:rPr>
          <w:rFonts w:ascii="Arial" w:hAnsi="Arial" w:cs="Arial"/>
          <w:iCs/>
          <w:sz w:val="22"/>
          <w:szCs w:val="22"/>
        </w:rPr>
        <w:t xml:space="preserve">danificados, ressecados ou não </w:t>
      </w:r>
      <w:r w:rsidRPr="00475B7E">
        <w:rPr>
          <w:rFonts w:ascii="Arial" w:hAnsi="Arial" w:cs="Arial"/>
          <w:iCs/>
          <w:sz w:val="22"/>
          <w:szCs w:val="22"/>
        </w:rPr>
        <w:t>compatíveis com as especificações do edital</w:t>
      </w:r>
      <w:r>
        <w:rPr>
          <w:rFonts w:ascii="Arial" w:hAnsi="Arial" w:cs="Arial"/>
          <w:iCs/>
          <w:sz w:val="22"/>
          <w:szCs w:val="22"/>
        </w:rPr>
        <w:t>, no prazo máximo de 10 (dez) dias contados da comunicação formalizada pela Secretaria</w:t>
      </w:r>
      <w:r w:rsidRPr="00475B7E">
        <w:rPr>
          <w:rFonts w:ascii="Arial" w:hAnsi="Arial" w:cs="Arial"/>
          <w:iCs/>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7A2E8A" w:rsidRDefault="007A2E8A">
      <w:pPr>
        <w:rPr>
          <w:rFonts w:ascii="Arial" w:hAnsi="Arial" w:cs="Arial"/>
          <w:sz w:val="22"/>
          <w:szCs w:val="22"/>
        </w:rPr>
      </w:pPr>
      <w:r>
        <w:rPr>
          <w:rFonts w:ascii="Arial" w:hAnsi="Arial" w:cs="Arial"/>
          <w:sz w:val="22"/>
          <w:szCs w:val="22"/>
        </w:rPr>
        <w:br w:type="page"/>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 xml:space="preserve">Fundo de Garantia de Tempo de </w:t>
      </w:r>
      <w:r w:rsidR="00517959">
        <w:rPr>
          <w:rFonts w:ascii="Arial" w:hAnsi="Arial" w:cs="Arial"/>
          <w:b/>
          <w:sz w:val="22"/>
          <w:szCs w:val="22"/>
        </w:rPr>
        <w:t>Fornecimento</w:t>
      </w:r>
      <w:r w:rsidRPr="00A60088">
        <w:rPr>
          <w:rFonts w:ascii="Arial" w:hAnsi="Arial" w:cs="Arial"/>
          <w:b/>
          <w:sz w:val="22"/>
          <w:szCs w:val="22"/>
        </w:rPr>
        <w:t xml:space="preserve">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será assegurado o prazo de</w:t>
      </w:r>
      <w:r w:rsidR="00B1032E">
        <w:rPr>
          <w:rFonts w:ascii="Arial" w:hAnsi="Arial" w:cs="Arial"/>
          <w:sz w:val="22"/>
          <w:szCs w:val="22"/>
        </w:rPr>
        <w:t xml:space="preserve"> </w:t>
      </w:r>
      <w:r w:rsidR="00B1032E" w:rsidRPr="00B1032E">
        <w:rPr>
          <w:rFonts w:ascii="Arial" w:hAnsi="Arial" w:cs="Arial"/>
          <w:b/>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 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10.1. Todos os documentos exigidos deverão ser apresentados no original ou por qualquer processo de cópia autenticada por cartório competente ou por servidor da </w:t>
      </w:r>
      <w:r w:rsidR="005C404E">
        <w:rPr>
          <w:rFonts w:ascii="Arial" w:hAnsi="Arial" w:cs="Arial"/>
          <w:sz w:val="22"/>
          <w:szCs w:val="22"/>
        </w:rPr>
        <w:t>Administração</w:t>
      </w:r>
      <w:r w:rsidRPr="00A60088">
        <w:rPr>
          <w:rFonts w:ascii="Arial" w:hAnsi="Arial" w:cs="Arial"/>
          <w:sz w:val="22"/>
          <w:szCs w:val="22"/>
        </w:rPr>
        <w:t xml:space="preserve">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w:t>
      </w:r>
      <w:r w:rsidR="009B6285">
        <w:rPr>
          <w:rFonts w:ascii="Arial" w:hAnsi="Arial" w:cs="Arial"/>
          <w:bCs/>
          <w:iCs/>
          <w:sz w:val="22"/>
          <w:szCs w:val="22"/>
        </w:rPr>
        <w:t>apoio, conforme determinado na P</w:t>
      </w:r>
      <w:r w:rsidRPr="00A60088">
        <w:rPr>
          <w:rFonts w:ascii="Arial" w:hAnsi="Arial" w:cs="Arial"/>
          <w:bCs/>
          <w:iCs/>
          <w:sz w:val="22"/>
          <w:szCs w:val="22"/>
        </w:rPr>
        <w:t xml:space="preserve">ortaria </w:t>
      </w:r>
      <w:r w:rsidR="00DC5DD0">
        <w:rPr>
          <w:rFonts w:ascii="Arial" w:hAnsi="Arial" w:cs="Arial"/>
          <w:bCs/>
          <w:iCs/>
          <w:sz w:val="22"/>
          <w:szCs w:val="22"/>
        </w:rPr>
        <w:t>001</w:t>
      </w:r>
      <w:r>
        <w:rPr>
          <w:rFonts w:ascii="Arial" w:hAnsi="Arial" w:cs="Arial"/>
          <w:bCs/>
          <w:iCs/>
          <w:sz w:val="22"/>
          <w:szCs w:val="22"/>
        </w:rPr>
        <w:t>/1</w:t>
      </w:r>
      <w:r w:rsidR="00DC5DD0">
        <w:rPr>
          <w:rFonts w:ascii="Arial" w:hAnsi="Arial" w:cs="Arial"/>
          <w:bCs/>
          <w:iCs/>
          <w:sz w:val="22"/>
          <w:szCs w:val="22"/>
        </w:rPr>
        <w:t>6</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S</w:t>
      </w:r>
      <w:r>
        <w:rPr>
          <w:rFonts w:ascii="Arial" w:hAnsi="Arial" w:cs="Arial"/>
          <w:bCs/>
          <w:iCs/>
          <w:sz w:val="22"/>
          <w:szCs w:val="22"/>
        </w:rPr>
        <w:t xml:space="preserve">enhor </w:t>
      </w:r>
      <w:r w:rsidRPr="00A60088">
        <w:rPr>
          <w:rFonts w:ascii="Arial" w:hAnsi="Arial" w:cs="Arial"/>
          <w:bCs/>
          <w:iCs/>
          <w:sz w:val="22"/>
          <w:szCs w:val="22"/>
        </w:rPr>
        <w:t>Pregoeiro,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11.7. O S</w:t>
      </w:r>
      <w:r>
        <w:rPr>
          <w:rFonts w:ascii="Arial" w:hAnsi="Arial" w:cs="Arial"/>
          <w:bCs/>
          <w:iCs/>
          <w:sz w:val="22"/>
          <w:szCs w:val="22"/>
        </w:rPr>
        <w:t xml:space="preserve">enhor </w:t>
      </w:r>
      <w:r w:rsidRPr="00A60088">
        <w:rPr>
          <w:rFonts w:ascii="Arial" w:hAnsi="Arial" w:cs="Arial"/>
          <w:bCs/>
          <w:iCs/>
          <w:sz w:val="22"/>
          <w:szCs w:val="22"/>
        </w:rPr>
        <w:t xml:space="preserve">Pregoeiro abrirá a oportunidade para oferecimento de sucessivos lances verbais, aos representantes das licitantes cujas propostas estejam compreendidas no intervalo compreendido entre o menor preço </w:t>
      </w:r>
      <w:r w:rsidR="005C404E">
        <w:rPr>
          <w:rFonts w:ascii="Arial" w:hAnsi="Arial" w:cs="Arial"/>
          <w:bCs/>
          <w:iCs/>
          <w:sz w:val="22"/>
          <w:szCs w:val="22"/>
        </w:rPr>
        <w:t>por lote</w:t>
      </w:r>
      <w:r w:rsidR="005C404E" w:rsidRPr="00A60088">
        <w:rPr>
          <w:rFonts w:ascii="Arial" w:hAnsi="Arial" w:cs="Arial"/>
          <w:bCs/>
          <w:iCs/>
          <w:sz w:val="22"/>
          <w:szCs w:val="22"/>
        </w:rPr>
        <w:t xml:space="preserve"> </w:t>
      </w:r>
      <w:r w:rsidRPr="00A60088">
        <w:rPr>
          <w:rFonts w:ascii="Arial" w:hAnsi="Arial" w:cs="Arial"/>
          <w:bCs/>
          <w:iCs/>
          <w:sz w:val="22"/>
          <w:szCs w:val="22"/>
        </w:rPr>
        <w:t xml:space="preserve">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1C492A">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 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11.24. Sendo inabilitada a Proponente cuja proposta tenha sido classificada em primeiro lugar, prosseguirá o S</w:t>
      </w:r>
      <w:r>
        <w:rPr>
          <w:rFonts w:ascii="Arial" w:hAnsi="Arial" w:cs="Arial"/>
          <w:bCs/>
          <w:iCs/>
          <w:sz w:val="22"/>
          <w:szCs w:val="22"/>
        </w:rPr>
        <w:t>enhor</w:t>
      </w:r>
      <w:r w:rsidRPr="00A60088">
        <w:rPr>
          <w:rFonts w:ascii="Arial" w:hAnsi="Arial" w:cs="Arial"/>
          <w:bCs/>
          <w:iCs/>
          <w:sz w:val="22"/>
          <w:szCs w:val="22"/>
        </w:rPr>
        <w:t xml:space="preserve"> Pregoeiro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ficando as demais licitantes desde logo intimadas para apresentar as</w:t>
      </w:r>
      <w:r w:rsidR="001C492A">
        <w:rPr>
          <w:rFonts w:ascii="Arial" w:hAnsi="Arial" w:cs="Arial"/>
          <w:bCs/>
          <w:iCs/>
          <w:sz w:val="22"/>
          <w:szCs w:val="22"/>
        </w:rPr>
        <w:t xml:space="preserve"> </w:t>
      </w:r>
      <w:r w:rsidRPr="00A60088">
        <w:rPr>
          <w:rFonts w:ascii="Arial" w:hAnsi="Arial" w:cs="Arial"/>
          <w:bCs/>
          <w:iCs/>
          <w:sz w:val="22"/>
          <w:szCs w:val="22"/>
        </w:rPr>
        <w:t>contra-razões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11.30. É facultado à </w:t>
      </w:r>
      <w:r w:rsidR="009A77D8">
        <w:rPr>
          <w:rFonts w:ascii="Arial" w:hAnsi="Arial" w:cs="Arial"/>
          <w:bCs/>
          <w:iCs/>
          <w:sz w:val="22"/>
          <w:szCs w:val="22"/>
        </w:rPr>
        <w:t>Administração</w:t>
      </w:r>
      <w:r w:rsidRPr="00A60088">
        <w:rPr>
          <w:rFonts w:ascii="Arial" w:hAnsi="Arial" w:cs="Arial"/>
          <w:bCs/>
          <w:iCs/>
          <w:sz w:val="22"/>
          <w:szCs w:val="22"/>
        </w:rPr>
        <w:t>,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11.31. Os envelopes contendo a documentação relativa à habilitação das licitantes desclassificadas e das classificadas não declaradas vencedoras permanecerão sob custódia do S</w:t>
      </w:r>
      <w:r>
        <w:rPr>
          <w:rFonts w:ascii="Arial" w:hAnsi="Arial" w:cs="Arial"/>
          <w:bCs/>
          <w:iCs/>
          <w:sz w:val="22"/>
          <w:szCs w:val="22"/>
        </w:rPr>
        <w:t>enhor</w:t>
      </w:r>
      <w:r w:rsidRPr="00A60088">
        <w:rPr>
          <w:rFonts w:ascii="Arial" w:hAnsi="Arial" w:cs="Arial"/>
          <w:bCs/>
          <w:iCs/>
          <w:sz w:val="22"/>
          <w:szCs w:val="22"/>
        </w:rPr>
        <w:t xml:space="preserve"> Pregoeiro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 para a justa remuneração dos </w:t>
      </w:r>
      <w:r w:rsidR="00517959">
        <w:rPr>
          <w:rFonts w:ascii="Arial" w:hAnsi="Arial" w:cs="Arial"/>
          <w:sz w:val="22"/>
          <w:szCs w:val="22"/>
        </w:rPr>
        <w:t>fornecimento</w:t>
      </w:r>
      <w:r w:rsidRPr="00A60088">
        <w:rPr>
          <w:rFonts w:ascii="Arial" w:hAnsi="Arial" w:cs="Arial"/>
          <w:sz w:val="22"/>
          <w:szCs w:val="22"/>
        </w:rPr>
        <w:t>s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1C492A">
        <w:rPr>
          <w:rFonts w:ascii="Arial" w:hAnsi="Arial" w:cs="Arial"/>
          <w:sz w:val="22"/>
          <w:szCs w:val="22"/>
        </w:rPr>
        <w:t xml:space="preserve">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517959">
        <w:rPr>
          <w:rFonts w:ascii="Arial" w:hAnsi="Arial" w:cs="Arial"/>
          <w:sz w:val="22"/>
          <w:szCs w:val="22"/>
        </w:rPr>
        <w:t>fornecimento</w:t>
      </w:r>
      <w:r w:rsidRPr="00A60088">
        <w:rPr>
          <w:rFonts w:ascii="Arial" w:hAnsi="Arial" w:cs="Arial"/>
          <w:sz w:val="22"/>
          <w:szCs w:val="22"/>
        </w:rPr>
        <w:t>s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517959">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1C492A">
        <w:rPr>
          <w:rFonts w:ascii="Arial" w:hAnsi="Arial" w:cs="Arial"/>
          <w:sz w:val="22"/>
          <w:szCs w:val="22"/>
        </w:rPr>
        <w:t xml:space="preserve">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517959">
        <w:rPr>
          <w:rFonts w:ascii="Arial" w:hAnsi="Arial" w:cs="Arial"/>
          <w:sz w:val="22"/>
          <w:szCs w:val="22"/>
        </w:rPr>
        <w:t>fornecimento</w:t>
      </w:r>
      <w:r w:rsidRPr="00A60088">
        <w:rPr>
          <w:rFonts w:ascii="Arial" w:hAnsi="Arial" w:cs="Arial"/>
          <w:sz w:val="22"/>
          <w:szCs w:val="22"/>
        </w:rPr>
        <w:t>s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9C3EF6">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13.5. O prazo para a assinatura da Ata, a exclusivo critério da </w:t>
      </w:r>
      <w:r w:rsidR="00467403">
        <w:rPr>
          <w:rFonts w:ascii="Arial" w:hAnsi="Arial" w:cs="Arial"/>
          <w:sz w:val="22"/>
          <w:szCs w:val="22"/>
        </w:rPr>
        <w:t>SAÚDE</w:t>
      </w:r>
      <w:r w:rsidRPr="00A60088">
        <w:rPr>
          <w:rFonts w:ascii="Arial" w:hAnsi="Arial" w:cs="Arial"/>
          <w:sz w:val="22"/>
          <w:szCs w:val="22"/>
        </w:rPr>
        <w:t>,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XIV – DAS OBRIGAÇÕES DA </w:t>
      </w:r>
      <w:r w:rsidR="00467403">
        <w:rPr>
          <w:rFonts w:ascii="Arial" w:hAnsi="Arial" w:cs="Arial"/>
          <w:b/>
          <w:sz w:val="22"/>
          <w:szCs w:val="22"/>
        </w:rPr>
        <w:t>SAÚDE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877797">
        <w:rPr>
          <w:rFonts w:ascii="Arial" w:hAnsi="Arial" w:cs="Arial"/>
          <w:b/>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 a entrega do objeto que não esteja de acordo com edital e seus anexos;</w:t>
      </w: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16.1. A Prefeitura Municipal de Pouso Alegre efetuará o pagamento em até</w:t>
      </w:r>
      <w:r w:rsidR="001D549E">
        <w:rPr>
          <w:rFonts w:ascii="Arial" w:hAnsi="Arial" w:cs="Arial"/>
          <w:sz w:val="22"/>
          <w:szCs w:val="22"/>
        </w:rPr>
        <w:t xml:space="preserve"> 30</w:t>
      </w:r>
      <w:r w:rsidRPr="00A60088">
        <w:rPr>
          <w:rFonts w:ascii="Arial" w:hAnsi="Arial" w:cs="Arial"/>
          <w:sz w:val="22"/>
          <w:szCs w:val="22"/>
        </w:rPr>
        <w:t xml:space="preserve"> (</w:t>
      </w:r>
      <w:r w:rsidR="001D549E">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877797">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8666/93, na Lei Federal </w:t>
      </w:r>
      <w:r w:rsidR="00F16E4C">
        <w:rPr>
          <w:rFonts w:ascii="Arial" w:hAnsi="Arial" w:cs="Arial"/>
          <w:bCs/>
          <w:iCs/>
          <w:sz w:val="22"/>
          <w:szCs w:val="22"/>
        </w:rPr>
        <w:t>n.º</w:t>
      </w:r>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17.2. A licitante que ensejar o retardamento da execução do certame, não mantiver a proposta, comportar-se de modo inidôneo ou fizer declaração falsa, estará sujeita à pena de suspensão de seu dire</w:t>
      </w:r>
      <w:r w:rsidR="0074302A">
        <w:rPr>
          <w:rFonts w:ascii="Arial" w:hAnsi="Arial" w:cs="Arial"/>
          <w:bCs/>
          <w:iCs/>
          <w:sz w:val="22"/>
          <w:szCs w:val="22"/>
        </w:rPr>
        <w:t>ito de licitar e contratar com o</w:t>
      </w:r>
      <w:r w:rsidRPr="00A60088">
        <w:rPr>
          <w:rFonts w:ascii="Arial" w:hAnsi="Arial" w:cs="Arial"/>
          <w:bCs/>
          <w:iCs/>
          <w:sz w:val="22"/>
          <w:szCs w:val="22"/>
        </w:rPr>
        <w:t xml:space="preserve"> </w:t>
      </w:r>
      <w:r w:rsidR="0074302A">
        <w:rPr>
          <w:rFonts w:ascii="Arial" w:hAnsi="Arial" w:cs="Arial"/>
          <w:bCs/>
          <w:iCs/>
          <w:sz w:val="22"/>
          <w:szCs w:val="22"/>
        </w:rPr>
        <w:t>Município</w:t>
      </w:r>
      <w:r w:rsidRPr="00A60088">
        <w:rPr>
          <w:rFonts w:ascii="Arial" w:hAnsi="Arial" w:cs="Arial"/>
          <w:bCs/>
          <w:iCs/>
          <w:sz w:val="22"/>
          <w:szCs w:val="22"/>
        </w:rPr>
        <w:t xml:space="preserve">, pelo prazo de até </w:t>
      </w:r>
      <w:r w:rsidR="0074302A">
        <w:rPr>
          <w:rFonts w:ascii="Arial" w:hAnsi="Arial" w:cs="Arial"/>
          <w:bCs/>
          <w:iCs/>
          <w:sz w:val="22"/>
          <w:szCs w:val="22"/>
        </w:rPr>
        <w:t>dois</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xml:space="preserve">, ao não cumprimento, por parte da(s) proponente(s) vencedora(s), das obrigações assumidas, ou a infringência de preceitos legais pertinentes serão 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1C492A">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 reserva-se no direito de rescindir de pleno direito, a ata de registro de preços</w:t>
      </w:r>
      <w:r w:rsidR="005D3A90">
        <w:rPr>
          <w:rFonts w:ascii="Arial" w:hAnsi="Arial" w:cs="Arial"/>
          <w:iCs/>
          <w:sz w:val="22"/>
          <w:szCs w:val="22"/>
        </w:rPr>
        <w:t xml:space="preserve"> e 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e) outros, conforme previsto </w:t>
      </w:r>
      <w:r w:rsidR="00A23907">
        <w:rPr>
          <w:rFonts w:ascii="Arial" w:hAnsi="Arial" w:cs="Arial"/>
          <w:iCs/>
          <w:sz w:val="22"/>
          <w:szCs w:val="22"/>
        </w:rPr>
        <w:t>nos arts. 77 e 78</w:t>
      </w:r>
      <w:r w:rsidRPr="00A60088">
        <w:rPr>
          <w:rFonts w:ascii="Arial" w:hAnsi="Arial" w:cs="Arial"/>
          <w:iCs/>
          <w:sz w:val="22"/>
          <w:szCs w:val="22"/>
        </w:rPr>
        <w:t xml:space="preserve"> da Lei </w:t>
      </w:r>
      <w:r w:rsidR="00F16E4C">
        <w:rPr>
          <w:rFonts w:ascii="Arial" w:hAnsi="Arial" w:cs="Arial"/>
          <w:iCs/>
          <w:sz w:val="22"/>
          <w:szCs w:val="22"/>
        </w:rPr>
        <w:t>n.º</w:t>
      </w:r>
      <w:r w:rsidRPr="00A60088">
        <w:rPr>
          <w:rFonts w:ascii="Arial" w:hAnsi="Arial" w:cs="Arial"/>
          <w:iCs/>
          <w:sz w:val="22"/>
          <w:szCs w:val="22"/>
        </w:rPr>
        <w:t xml:space="preserve">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 por prazo não superior a 05 (cinco) anos.</w:t>
      </w:r>
    </w:p>
    <w:p w:rsidR="00206297" w:rsidRDefault="00206297"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w:t>
      </w:r>
      <w:r w:rsidR="00F16E4C">
        <w:rPr>
          <w:rFonts w:ascii="Arial" w:hAnsi="Arial" w:cs="Arial"/>
          <w:bCs/>
          <w:iCs/>
          <w:sz w:val="22"/>
          <w:szCs w:val="22"/>
        </w:rPr>
        <w:t>n.º</w:t>
      </w:r>
      <w:r w:rsidRPr="00A60088">
        <w:rPr>
          <w:rFonts w:ascii="Arial" w:hAnsi="Arial" w:cs="Arial"/>
          <w:bCs/>
          <w:iCs/>
          <w:sz w:val="22"/>
          <w:szCs w:val="22"/>
        </w:rPr>
        <w:t xml:space="preserve"> 8666/93 e suas alterações, são facultadas ao S</w:t>
      </w:r>
      <w:r>
        <w:rPr>
          <w:rFonts w:ascii="Arial" w:hAnsi="Arial" w:cs="Arial"/>
          <w:bCs/>
          <w:iCs/>
          <w:sz w:val="22"/>
          <w:szCs w:val="22"/>
        </w:rPr>
        <w:t>enhor</w:t>
      </w:r>
      <w:r w:rsidRPr="00A60088">
        <w:rPr>
          <w:rFonts w:ascii="Arial" w:hAnsi="Arial" w:cs="Arial"/>
          <w:bCs/>
          <w:iCs/>
          <w:sz w:val="22"/>
          <w:szCs w:val="22"/>
        </w:rPr>
        <w:t xml:space="preserve"> Pregoeiro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S</w:t>
      </w:r>
      <w:r>
        <w:rPr>
          <w:rFonts w:ascii="Arial" w:hAnsi="Arial" w:cs="Arial"/>
          <w:bCs/>
          <w:iCs/>
          <w:sz w:val="22"/>
          <w:szCs w:val="22"/>
        </w:rPr>
        <w:t>enhor</w:t>
      </w:r>
      <w:r w:rsidRPr="00A60088">
        <w:rPr>
          <w:rFonts w:ascii="Arial" w:hAnsi="Arial" w:cs="Arial"/>
          <w:bCs/>
          <w:iCs/>
          <w:sz w:val="22"/>
          <w:szCs w:val="22"/>
        </w:rPr>
        <w:t xml:space="preserve"> Pregoeiro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XX – DOS ANEXOS</w:t>
      </w:r>
    </w:p>
    <w:p w:rsidR="000F2E60" w:rsidRDefault="000F2E60"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Constituem anexos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0"/>
          <w:szCs w:val="20"/>
        </w:rPr>
      </w:pPr>
      <w:r w:rsidRPr="00A60088">
        <w:rPr>
          <w:rFonts w:ascii="Arial" w:hAnsi="Arial" w:cs="Arial"/>
          <w:bCs/>
          <w:iCs/>
          <w:sz w:val="20"/>
          <w:szCs w:val="20"/>
        </w:rPr>
        <w:t>ANEXO I – MODELO DE INSTRUMENTO DE CREDENCIAMENTO DE REPRESENTANTES</w:t>
      </w:r>
    </w:p>
    <w:p w:rsidR="00534A72" w:rsidRDefault="00534A72" w:rsidP="002E1A05">
      <w:pPr>
        <w:jc w:val="both"/>
        <w:rPr>
          <w:rFonts w:ascii="Arial" w:hAnsi="Arial" w:cs="Arial"/>
          <w:bCs/>
          <w:iCs/>
          <w:sz w:val="20"/>
          <w:szCs w:val="20"/>
        </w:rPr>
      </w:pPr>
    </w:p>
    <w:p w:rsidR="00BF08C4" w:rsidRPr="00A60088" w:rsidRDefault="00BF08C4" w:rsidP="002E1A05">
      <w:pPr>
        <w:jc w:val="both"/>
        <w:rPr>
          <w:rFonts w:ascii="Arial" w:hAnsi="Arial" w:cs="Arial"/>
          <w:bCs/>
          <w:iCs/>
          <w:sz w:val="20"/>
          <w:szCs w:val="20"/>
        </w:rPr>
      </w:pPr>
      <w:r w:rsidRPr="00A60088">
        <w:rPr>
          <w:rFonts w:ascii="Arial" w:hAnsi="Arial" w:cs="Arial"/>
          <w:bCs/>
          <w:iCs/>
          <w:sz w:val="20"/>
          <w:szCs w:val="20"/>
        </w:rPr>
        <w:t xml:space="preserve">ANEXO II – </w:t>
      </w:r>
      <w:r w:rsidR="00877797">
        <w:rPr>
          <w:rFonts w:ascii="Arial" w:hAnsi="Arial" w:cs="Arial"/>
          <w:bCs/>
          <w:iCs/>
          <w:sz w:val="20"/>
          <w:szCs w:val="20"/>
        </w:rPr>
        <w:t>TERMO DE REFERÊNCIA</w:t>
      </w:r>
      <w:r w:rsidRPr="00A60088">
        <w:rPr>
          <w:rFonts w:ascii="Arial" w:hAnsi="Arial" w:cs="Arial"/>
          <w:bCs/>
          <w:iCs/>
          <w:sz w:val="20"/>
          <w:szCs w:val="20"/>
        </w:rPr>
        <w:t xml:space="preserve"> </w:t>
      </w:r>
    </w:p>
    <w:p w:rsidR="00534A72" w:rsidRDefault="00534A72" w:rsidP="002E1A05">
      <w:pPr>
        <w:jc w:val="both"/>
        <w:rPr>
          <w:rFonts w:ascii="Arial" w:hAnsi="Arial" w:cs="Arial"/>
          <w:bCs/>
          <w:iCs/>
          <w:sz w:val="20"/>
          <w:szCs w:val="20"/>
        </w:rPr>
      </w:pPr>
    </w:p>
    <w:p w:rsidR="00BF08C4" w:rsidRPr="00A60088" w:rsidRDefault="00BF08C4" w:rsidP="002E1A05">
      <w:pPr>
        <w:jc w:val="both"/>
        <w:rPr>
          <w:rFonts w:ascii="Arial" w:hAnsi="Arial" w:cs="Arial"/>
          <w:bCs/>
          <w:iCs/>
          <w:sz w:val="20"/>
          <w:szCs w:val="20"/>
        </w:rPr>
      </w:pPr>
      <w:r w:rsidRPr="00A60088">
        <w:rPr>
          <w:rFonts w:ascii="Arial" w:hAnsi="Arial" w:cs="Arial"/>
          <w:bCs/>
          <w:iCs/>
          <w:sz w:val="20"/>
          <w:szCs w:val="20"/>
        </w:rPr>
        <w:t>ANEXO III - MODELO PADRÃO DE PROPOSTA COMERCIAL</w:t>
      </w:r>
    </w:p>
    <w:p w:rsidR="00534A72" w:rsidRDefault="00534A72" w:rsidP="002E1A05">
      <w:pPr>
        <w:jc w:val="both"/>
        <w:rPr>
          <w:rFonts w:ascii="Arial" w:hAnsi="Arial" w:cs="Arial"/>
          <w:bCs/>
          <w:iCs/>
          <w:sz w:val="20"/>
          <w:szCs w:val="20"/>
        </w:rPr>
      </w:pPr>
    </w:p>
    <w:p w:rsidR="00BF08C4" w:rsidRPr="00A60088" w:rsidRDefault="00BF08C4" w:rsidP="002E1A05">
      <w:pPr>
        <w:jc w:val="both"/>
        <w:rPr>
          <w:rFonts w:ascii="Arial" w:hAnsi="Arial" w:cs="Arial"/>
          <w:bCs/>
          <w:iCs/>
          <w:sz w:val="20"/>
          <w:szCs w:val="20"/>
        </w:rPr>
      </w:pPr>
      <w:r w:rsidRPr="00A60088">
        <w:rPr>
          <w:rFonts w:ascii="Arial" w:hAnsi="Arial" w:cs="Arial"/>
          <w:bCs/>
          <w:iCs/>
          <w:sz w:val="20"/>
          <w:szCs w:val="20"/>
        </w:rPr>
        <w:t>ANEXO IV – MODELO DE DECLARAÇÃO</w:t>
      </w:r>
    </w:p>
    <w:p w:rsidR="00534A72" w:rsidRDefault="00534A72" w:rsidP="002E1A05">
      <w:pPr>
        <w:jc w:val="both"/>
        <w:rPr>
          <w:rFonts w:ascii="Arial" w:hAnsi="Arial" w:cs="Arial"/>
          <w:bCs/>
          <w:iCs/>
          <w:sz w:val="20"/>
          <w:szCs w:val="20"/>
        </w:rPr>
      </w:pPr>
    </w:p>
    <w:p w:rsidR="00BF08C4" w:rsidRPr="00A60088" w:rsidRDefault="00BF08C4" w:rsidP="002E1A05">
      <w:pPr>
        <w:jc w:val="both"/>
        <w:rPr>
          <w:rFonts w:ascii="Arial" w:hAnsi="Arial" w:cs="Arial"/>
          <w:bCs/>
          <w:iCs/>
          <w:sz w:val="20"/>
          <w:szCs w:val="20"/>
        </w:rPr>
      </w:pPr>
      <w:r w:rsidRPr="00A60088">
        <w:rPr>
          <w:rFonts w:ascii="Arial" w:hAnsi="Arial" w:cs="Arial"/>
          <w:bCs/>
          <w:iCs/>
          <w:sz w:val="20"/>
          <w:szCs w:val="20"/>
        </w:rPr>
        <w:t>ANEXO V – MINUTA DA ATA DE REGISTRO DE PREÇOS</w:t>
      </w:r>
    </w:p>
    <w:p w:rsidR="00534A72" w:rsidRDefault="00534A72" w:rsidP="002E1A05">
      <w:pPr>
        <w:jc w:val="both"/>
        <w:rPr>
          <w:rFonts w:ascii="Arial" w:hAnsi="Arial" w:cs="Arial"/>
          <w:bCs/>
          <w:iCs/>
          <w:sz w:val="20"/>
          <w:szCs w:val="20"/>
        </w:rPr>
      </w:pPr>
    </w:p>
    <w:p w:rsidR="00BF08C4" w:rsidRPr="00A60088" w:rsidRDefault="00BF08C4" w:rsidP="002E1A05">
      <w:pPr>
        <w:jc w:val="both"/>
        <w:rPr>
          <w:rFonts w:ascii="Arial" w:hAnsi="Arial" w:cs="Arial"/>
          <w:bCs/>
          <w:iCs/>
          <w:sz w:val="20"/>
          <w:szCs w:val="20"/>
        </w:rPr>
      </w:pPr>
      <w:r w:rsidRPr="00A60088">
        <w:rPr>
          <w:rFonts w:ascii="Arial" w:hAnsi="Arial" w:cs="Arial"/>
          <w:bCs/>
          <w:iCs/>
          <w:sz w:val="20"/>
          <w:szCs w:val="20"/>
        </w:rPr>
        <w:t>ANEXO VI – MINUTA DO TERMO DE CONTRATO</w:t>
      </w:r>
    </w:p>
    <w:p w:rsidR="00534A72" w:rsidRDefault="00534A72" w:rsidP="002E1A05">
      <w:pPr>
        <w:jc w:val="both"/>
        <w:rPr>
          <w:rFonts w:ascii="Arial" w:hAnsi="Arial" w:cs="Arial"/>
          <w:bCs/>
          <w:iCs/>
          <w:sz w:val="20"/>
          <w:szCs w:val="20"/>
        </w:rPr>
      </w:pPr>
    </w:p>
    <w:p w:rsidR="00BF08C4" w:rsidRPr="00A60088" w:rsidRDefault="00BF08C4" w:rsidP="002E1A05">
      <w:pPr>
        <w:jc w:val="both"/>
        <w:rPr>
          <w:rFonts w:ascii="Arial" w:hAnsi="Arial" w:cs="Arial"/>
          <w:bCs/>
          <w:iCs/>
          <w:sz w:val="20"/>
          <w:szCs w:val="20"/>
        </w:rPr>
      </w:pPr>
      <w:r w:rsidRPr="00A60088">
        <w:rPr>
          <w:rFonts w:ascii="Arial" w:hAnsi="Arial" w:cs="Arial"/>
          <w:bCs/>
          <w:iCs/>
          <w:sz w:val="20"/>
          <w:szCs w:val="20"/>
        </w:rPr>
        <w:t>ANEXO VII – MODELO DE DECLARAÇÃO DE EPP OU ME</w:t>
      </w:r>
    </w:p>
    <w:p w:rsidR="00BF08C4" w:rsidRDefault="00BF08C4" w:rsidP="002E1A05">
      <w:pPr>
        <w:rPr>
          <w:rFonts w:ascii="Arial" w:hAnsi="Arial" w:cs="Arial"/>
          <w:bCs/>
          <w:iCs/>
          <w:sz w:val="22"/>
          <w:szCs w:val="22"/>
        </w:rPr>
      </w:pPr>
    </w:p>
    <w:p w:rsidR="00BF08C4" w:rsidRDefault="00BF08C4" w:rsidP="002E1A05">
      <w:pPr>
        <w:rPr>
          <w:rFonts w:ascii="Arial" w:hAnsi="Arial" w:cs="Arial"/>
          <w:bCs/>
          <w:iCs/>
          <w:sz w:val="22"/>
          <w:szCs w:val="22"/>
        </w:rPr>
      </w:pPr>
    </w:p>
    <w:p w:rsidR="00BF08C4" w:rsidRPr="00A60088" w:rsidRDefault="00BF08C4" w:rsidP="002E1A05">
      <w:pP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 xml:space="preserve">Pouso Alegre, </w:t>
      </w:r>
      <w:r w:rsidR="00CD6409">
        <w:rPr>
          <w:rFonts w:ascii="Arial" w:hAnsi="Arial" w:cs="Arial"/>
          <w:bCs/>
          <w:iCs/>
          <w:sz w:val="22"/>
          <w:szCs w:val="22"/>
        </w:rPr>
        <w:t>27 de junho</w:t>
      </w:r>
      <w:r w:rsidR="00877797">
        <w:rPr>
          <w:rFonts w:ascii="Arial" w:hAnsi="Arial" w:cs="Arial"/>
          <w:bCs/>
          <w:iCs/>
          <w:sz w:val="22"/>
          <w:szCs w:val="22"/>
        </w:rPr>
        <w:t xml:space="preserve"> de </w:t>
      </w:r>
      <w:r w:rsidR="00CD6409">
        <w:rPr>
          <w:rFonts w:ascii="Arial" w:hAnsi="Arial" w:cs="Arial"/>
          <w:bCs/>
          <w:iCs/>
          <w:sz w:val="22"/>
          <w:szCs w:val="22"/>
        </w:rPr>
        <w:t>2016</w:t>
      </w:r>
      <w:r w:rsidR="005C4F2E">
        <w:rPr>
          <w:rFonts w:ascii="Arial" w:hAnsi="Arial" w:cs="Arial"/>
          <w:bCs/>
          <w:iCs/>
          <w:sz w:val="22"/>
          <w:szCs w:val="22"/>
        </w:rPr>
        <w:t>.</w:t>
      </w:r>
    </w:p>
    <w:p w:rsidR="00BF08C4" w:rsidRDefault="00BF08C4" w:rsidP="002E1A05">
      <w:pPr>
        <w:pStyle w:val="Ttulo3"/>
        <w:jc w:val="center"/>
        <w:rPr>
          <w:rFonts w:ascii="Arial" w:hAnsi="Arial" w:cs="Arial"/>
          <w:sz w:val="22"/>
          <w:szCs w:val="22"/>
        </w:rPr>
      </w:pPr>
    </w:p>
    <w:p w:rsidR="00BF08C4" w:rsidRDefault="00BF08C4" w:rsidP="00F51FDE"/>
    <w:p w:rsidR="00BF08C4" w:rsidRPr="00F51FDE" w:rsidRDefault="00BF08C4" w:rsidP="00F51FDE"/>
    <w:p w:rsidR="00BF08C4" w:rsidRPr="00A60088" w:rsidRDefault="00BF08C4" w:rsidP="002E1A05">
      <w:pPr>
        <w:rPr>
          <w:rFonts w:ascii="Arial" w:hAnsi="Arial" w:cs="Arial"/>
          <w:sz w:val="22"/>
          <w:szCs w:val="22"/>
        </w:rPr>
      </w:pPr>
    </w:p>
    <w:p w:rsidR="00BF08C4" w:rsidRPr="00A60088" w:rsidRDefault="006C7B8A" w:rsidP="002E1A05">
      <w:pPr>
        <w:jc w:val="center"/>
        <w:rPr>
          <w:rFonts w:ascii="Arial" w:hAnsi="Arial" w:cs="Arial"/>
          <w:sz w:val="22"/>
          <w:szCs w:val="22"/>
        </w:rPr>
      </w:pPr>
      <w:r>
        <w:rPr>
          <w:rFonts w:ascii="Arial" w:hAnsi="Arial" w:cs="Arial"/>
          <w:sz w:val="22"/>
          <w:szCs w:val="22"/>
        </w:rPr>
        <w:t>Milton Alexandre Alves Neto</w:t>
      </w:r>
    </w:p>
    <w:p w:rsidR="00BF08C4" w:rsidRPr="00F2243E" w:rsidRDefault="00BF08C4" w:rsidP="00F2243E">
      <w:pPr>
        <w:jc w:val="center"/>
        <w:rPr>
          <w:rFonts w:ascii="Arial" w:hAnsi="Arial" w:cs="Arial"/>
          <w:b/>
          <w:iCs/>
          <w:sz w:val="22"/>
          <w:szCs w:val="22"/>
        </w:rPr>
      </w:pPr>
      <w:r w:rsidRPr="00A60088">
        <w:rPr>
          <w:rFonts w:ascii="Arial" w:hAnsi="Arial" w:cs="Arial"/>
          <w:b/>
          <w:iCs/>
          <w:sz w:val="22"/>
          <w:szCs w:val="22"/>
        </w:rPr>
        <w:t>Preg</w:t>
      </w:r>
      <w:r>
        <w:rPr>
          <w:rFonts w:ascii="Arial" w:hAnsi="Arial" w:cs="Arial"/>
          <w:b/>
          <w:iCs/>
          <w:sz w:val="22"/>
          <w:szCs w:val="22"/>
        </w:rPr>
        <w:t>oeiro</w:t>
      </w:r>
    </w:p>
    <w:p w:rsidR="00BF08C4" w:rsidRDefault="00BF08C4" w:rsidP="00B22E80">
      <w:pPr>
        <w:pStyle w:val="Ttulo4"/>
        <w:spacing w:before="0" w:after="0"/>
        <w:jc w:val="center"/>
        <w:rPr>
          <w:rFonts w:ascii="Arial" w:hAnsi="Arial" w:cs="Arial"/>
          <w:sz w:val="22"/>
          <w:szCs w:val="22"/>
          <w:u w:val="single"/>
        </w:rPr>
      </w:pPr>
    </w:p>
    <w:p w:rsidR="00BF08C4" w:rsidRDefault="00BF08C4" w:rsidP="00B22E80">
      <w:pPr>
        <w:pStyle w:val="Ttulo4"/>
        <w:spacing w:before="0" w:after="0"/>
        <w:jc w:val="center"/>
        <w:rPr>
          <w:rFonts w:ascii="Arial" w:hAnsi="Arial" w:cs="Arial"/>
          <w:sz w:val="22"/>
          <w:szCs w:val="22"/>
          <w:u w:val="single"/>
        </w:rPr>
      </w:pPr>
    </w:p>
    <w:p w:rsidR="00DC0638" w:rsidRDefault="00DC0638" w:rsidP="00DC0638"/>
    <w:p w:rsidR="00DC0638" w:rsidRDefault="00DC0638" w:rsidP="00DC0638"/>
    <w:p w:rsidR="00D165A6" w:rsidRDefault="00D165A6" w:rsidP="00DC0638"/>
    <w:p w:rsidR="00D165A6" w:rsidRDefault="00D165A6" w:rsidP="00DC0638"/>
    <w:p w:rsidR="000F2E60" w:rsidRDefault="000F2E60" w:rsidP="00DC0638"/>
    <w:p w:rsidR="000F2E60" w:rsidRDefault="000F2E60" w:rsidP="00DC0638"/>
    <w:p w:rsidR="00DC0638" w:rsidRDefault="00DC0638" w:rsidP="00DC0638"/>
    <w:p w:rsidR="00BF08C4" w:rsidRPr="00206297" w:rsidRDefault="00BF08C4" w:rsidP="00206297">
      <w:pPr>
        <w:jc w:val="center"/>
        <w:rPr>
          <w:b/>
        </w:rPr>
      </w:pPr>
      <w:r w:rsidRPr="00206297">
        <w:rPr>
          <w:rFonts w:ascii="Arial" w:hAnsi="Arial" w:cs="Arial"/>
          <w:b/>
          <w:sz w:val="22"/>
          <w:szCs w:val="22"/>
          <w:u w:val="single"/>
        </w:rPr>
        <w:t>ANEXO I</w:t>
      </w:r>
    </w:p>
    <w:p w:rsidR="00BF08C4" w:rsidRPr="00A60088" w:rsidRDefault="00BF08C4" w:rsidP="002E1A05">
      <w:pP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Pelo presente instrumento, a empresa.........., inscrita no CNPJ/MF sob o </w:t>
      </w:r>
      <w:r w:rsidR="00F16E4C">
        <w:rPr>
          <w:rFonts w:ascii="Arial" w:hAnsi="Arial" w:cs="Arial"/>
          <w:bCs/>
          <w:iCs/>
          <w:sz w:val="22"/>
          <w:szCs w:val="22"/>
        </w:rPr>
        <w:t>n.º</w:t>
      </w:r>
      <w:r w:rsidRPr="00A60088">
        <w:rPr>
          <w:rFonts w:ascii="Arial" w:hAnsi="Arial" w:cs="Arial"/>
          <w:bCs/>
          <w:iCs/>
          <w:sz w:val="22"/>
          <w:szCs w:val="22"/>
        </w:rPr>
        <w:t xml:space="preserve"> ............, com sede na ................,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 portador(a) da Cédula de Identidade RG </w:t>
      </w:r>
      <w:r w:rsidR="00F16E4C">
        <w:rPr>
          <w:rFonts w:ascii="Arial" w:hAnsi="Arial" w:cs="Arial"/>
          <w:bCs/>
          <w:iCs/>
          <w:sz w:val="22"/>
          <w:szCs w:val="22"/>
        </w:rPr>
        <w:t>n.º</w:t>
      </w:r>
      <w:r w:rsidRPr="00A60088">
        <w:rPr>
          <w:rFonts w:ascii="Arial" w:hAnsi="Arial" w:cs="Arial"/>
          <w:bCs/>
          <w:iCs/>
          <w:sz w:val="22"/>
          <w:szCs w:val="22"/>
        </w:rPr>
        <w:t xml:space="preserve"> .</w:t>
      </w:r>
      <w:r>
        <w:rPr>
          <w:rFonts w:ascii="Arial" w:hAnsi="Arial" w:cs="Arial"/>
          <w:bCs/>
          <w:iCs/>
          <w:sz w:val="22"/>
          <w:szCs w:val="22"/>
        </w:rPr>
        <w:t>.........e</w:t>
      </w:r>
      <w:r w:rsidRPr="00A60088">
        <w:rPr>
          <w:rFonts w:ascii="Arial" w:hAnsi="Arial" w:cs="Arial"/>
          <w:bCs/>
          <w:iCs/>
          <w:sz w:val="22"/>
          <w:szCs w:val="22"/>
        </w:rPr>
        <w:t xml:space="preserve"> inscrito no CPF/MF sob o </w:t>
      </w:r>
      <w:r w:rsidR="00F16E4C">
        <w:rPr>
          <w:rFonts w:ascii="Arial" w:hAnsi="Arial" w:cs="Arial"/>
          <w:bCs/>
          <w:iCs/>
          <w:sz w:val="22"/>
          <w:szCs w:val="22"/>
        </w:rPr>
        <w:t>n.º</w:t>
      </w:r>
      <w:r w:rsidRPr="00A60088">
        <w:rPr>
          <w:rFonts w:ascii="Arial" w:hAnsi="Arial" w:cs="Arial"/>
          <w:bCs/>
          <w:iCs/>
          <w:sz w:val="22"/>
          <w:szCs w:val="22"/>
        </w:rPr>
        <w:t xml:space="preserve"> ..........,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DC0638" w:rsidRPr="00A60088" w:rsidRDefault="00DC0638"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D165A6" w:rsidRDefault="00D165A6" w:rsidP="009A77D8">
      <w:pPr>
        <w:rPr>
          <w:rFonts w:ascii="Arial" w:hAnsi="Arial" w:cs="Arial"/>
          <w:b/>
          <w:iCs/>
          <w:sz w:val="22"/>
          <w:szCs w:val="22"/>
          <w:u w:val="single"/>
        </w:rPr>
      </w:pPr>
    </w:p>
    <w:p w:rsidR="00D165A6" w:rsidRDefault="00D165A6" w:rsidP="009A77D8">
      <w:pPr>
        <w:rPr>
          <w:rFonts w:ascii="Arial" w:hAnsi="Arial" w:cs="Arial"/>
          <w:b/>
          <w:iCs/>
          <w:sz w:val="22"/>
          <w:szCs w:val="22"/>
          <w:u w:val="single"/>
        </w:rPr>
      </w:pPr>
    </w:p>
    <w:p w:rsidR="00BF08C4" w:rsidRPr="000B6DB0" w:rsidRDefault="00BF08C4" w:rsidP="002E1A05">
      <w:pPr>
        <w:jc w:val="center"/>
        <w:rPr>
          <w:rFonts w:ascii="Arial" w:hAnsi="Arial" w:cs="Arial"/>
          <w:b/>
          <w:sz w:val="22"/>
          <w:szCs w:val="22"/>
          <w:u w:val="single"/>
        </w:rPr>
      </w:pPr>
      <w:r w:rsidRPr="000B6DB0">
        <w:rPr>
          <w:rFonts w:ascii="Arial" w:hAnsi="Arial" w:cs="Arial"/>
          <w:b/>
          <w:sz w:val="22"/>
          <w:szCs w:val="22"/>
          <w:u w:val="single"/>
        </w:rPr>
        <w:t>ANEXO II</w:t>
      </w:r>
    </w:p>
    <w:p w:rsidR="00BF08C4" w:rsidRPr="000B6DB0" w:rsidRDefault="00877797" w:rsidP="000B6DB0">
      <w:pPr>
        <w:pStyle w:val="Ttulo1"/>
        <w:jc w:val="center"/>
        <w:rPr>
          <w:sz w:val="22"/>
          <w:szCs w:val="22"/>
        </w:rPr>
      </w:pPr>
      <w:r>
        <w:rPr>
          <w:sz w:val="22"/>
          <w:szCs w:val="22"/>
        </w:rPr>
        <w:t>TERMO DE REFERÊNCIA</w:t>
      </w:r>
    </w:p>
    <w:p w:rsidR="009A77D8" w:rsidRDefault="009A77D8" w:rsidP="00206297">
      <w:pPr>
        <w:rPr>
          <w:b/>
        </w:rPr>
      </w:pPr>
    </w:p>
    <w:p w:rsidR="00A23907" w:rsidRPr="00A23907" w:rsidRDefault="003753ED" w:rsidP="00A23907">
      <w:pPr>
        <w:pStyle w:val="PargrafodaLista"/>
        <w:numPr>
          <w:ilvl w:val="0"/>
          <w:numId w:val="50"/>
        </w:numPr>
        <w:jc w:val="both"/>
        <w:rPr>
          <w:rFonts w:ascii="Arial" w:eastAsia="Times New Roman" w:hAnsi="Arial" w:cs="Arial"/>
          <w:bCs/>
          <w:iCs/>
          <w:lang w:eastAsia="pt-BR"/>
        </w:rPr>
      </w:pPr>
      <w:r>
        <w:rPr>
          <w:rFonts w:ascii="Arial" w:eastAsia="Times New Roman" w:hAnsi="Arial" w:cs="Arial"/>
          <w:bCs/>
          <w:iCs/>
          <w:lang w:eastAsia="pt-BR"/>
        </w:rPr>
        <w:t>Objeto</w:t>
      </w:r>
      <w:r w:rsidR="00A23907" w:rsidRPr="00A23907">
        <w:rPr>
          <w:rFonts w:ascii="Arial" w:eastAsia="Times New Roman" w:hAnsi="Arial" w:cs="Arial"/>
          <w:bCs/>
          <w:iCs/>
          <w:lang w:eastAsia="pt-BR"/>
        </w:rPr>
        <w:t>: Fornecimento de materiais para coleta de sangue, pelo sistema à vácuo, para o Laboratório Municipal de Análises Clínicas, conforme especificações em anexo.</w:t>
      </w:r>
    </w:p>
    <w:p w:rsidR="00A23907" w:rsidRPr="00A23907" w:rsidRDefault="00A23907" w:rsidP="00A23907">
      <w:pPr>
        <w:spacing w:after="200" w:line="276" w:lineRule="auto"/>
        <w:jc w:val="both"/>
        <w:rPr>
          <w:rFonts w:ascii="Arial" w:hAnsi="Arial" w:cs="Arial"/>
          <w:bCs/>
          <w:iCs/>
          <w:sz w:val="22"/>
          <w:szCs w:val="22"/>
        </w:rPr>
      </w:pPr>
    </w:p>
    <w:p w:rsidR="00A23907" w:rsidRPr="00A23907" w:rsidRDefault="00A23907" w:rsidP="00A23907">
      <w:pPr>
        <w:pStyle w:val="PargrafodaLista"/>
        <w:numPr>
          <w:ilvl w:val="0"/>
          <w:numId w:val="50"/>
        </w:numPr>
        <w:jc w:val="both"/>
        <w:rPr>
          <w:rFonts w:ascii="Arial" w:eastAsia="Times New Roman" w:hAnsi="Arial" w:cs="Arial"/>
          <w:bCs/>
          <w:iCs/>
          <w:lang w:eastAsia="pt-BR"/>
        </w:rPr>
      </w:pPr>
      <w:r w:rsidRPr="00A23907">
        <w:rPr>
          <w:rFonts w:ascii="Arial" w:eastAsia="Times New Roman" w:hAnsi="Arial" w:cs="Arial"/>
          <w:bCs/>
          <w:iCs/>
          <w:lang w:eastAsia="pt-BR"/>
        </w:rPr>
        <w:t xml:space="preserve">Justificativa:    </w:t>
      </w:r>
    </w:p>
    <w:p w:rsidR="00A23907" w:rsidRPr="00A23907" w:rsidRDefault="00A23907" w:rsidP="003753ED">
      <w:pPr>
        <w:spacing w:after="200" w:line="276" w:lineRule="auto"/>
        <w:ind w:left="709"/>
        <w:jc w:val="both"/>
        <w:rPr>
          <w:rFonts w:ascii="Arial" w:hAnsi="Arial" w:cs="Arial"/>
          <w:bCs/>
          <w:iCs/>
          <w:sz w:val="22"/>
          <w:szCs w:val="22"/>
        </w:rPr>
      </w:pPr>
      <w:r w:rsidRPr="00A23907">
        <w:rPr>
          <w:rFonts w:ascii="Arial" w:hAnsi="Arial" w:cs="Arial"/>
          <w:bCs/>
          <w:iCs/>
          <w:sz w:val="22"/>
          <w:szCs w:val="22"/>
        </w:rPr>
        <w:t>CONSIDERANDO que “a saúde é direi</w:t>
      </w:r>
      <w:r w:rsidR="00C51EC9">
        <w:rPr>
          <w:rFonts w:ascii="Arial" w:hAnsi="Arial" w:cs="Arial"/>
          <w:bCs/>
          <w:iCs/>
          <w:sz w:val="22"/>
          <w:szCs w:val="22"/>
        </w:rPr>
        <w:t xml:space="preserve">to de todos e dever do Estado, </w:t>
      </w:r>
      <w:r w:rsidRPr="00A23907">
        <w:rPr>
          <w:rFonts w:ascii="Arial" w:hAnsi="Arial" w:cs="Arial"/>
          <w:bCs/>
          <w:iCs/>
          <w:sz w:val="22"/>
          <w:szCs w:val="22"/>
        </w:rPr>
        <w:t>garantido</w:t>
      </w:r>
      <w:r w:rsidR="003753ED">
        <w:rPr>
          <w:rFonts w:ascii="Arial" w:hAnsi="Arial" w:cs="Arial"/>
          <w:bCs/>
          <w:iCs/>
          <w:sz w:val="22"/>
          <w:szCs w:val="22"/>
        </w:rPr>
        <w:t xml:space="preserve"> </w:t>
      </w:r>
      <w:r w:rsidRPr="00A23907">
        <w:rPr>
          <w:rFonts w:ascii="Arial" w:hAnsi="Arial" w:cs="Arial"/>
          <w:bCs/>
          <w:iCs/>
          <w:sz w:val="22"/>
          <w:szCs w:val="22"/>
        </w:rPr>
        <w:t>mediante   políticas sociais e econômicas que visem à redução do risco de doença e de</w:t>
      </w:r>
      <w:r w:rsidR="003753ED">
        <w:rPr>
          <w:rFonts w:ascii="Arial" w:hAnsi="Arial" w:cs="Arial"/>
          <w:bCs/>
          <w:iCs/>
          <w:sz w:val="22"/>
          <w:szCs w:val="22"/>
        </w:rPr>
        <w:t xml:space="preserve"> </w:t>
      </w:r>
      <w:r w:rsidRPr="00A23907">
        <w:rPr>
          <w:rFonts w:ascii="Arial" w:hAnsi="Arial" w:cs="Arial"/>
          <w:bCs/>
          <w:iCs/>
          <w:sz w:val="22"/>
          <w:szCs w:val="22"/>
        </w:rPr>
        <w:t>outros  agravos e ao acesso universal e igualitário às ações e serviços para sua</w:t>
      </w:r>
      <w:r w:rsidR="003753ED">
        <w:rPr>
          <w:rFonts w:ascii="Arial" w:hAnsi="Arial" w:cs="Arial"/>
          <w:bCs/>
          <w:iCs/>
          <w:sz w:val="22"/>
          <w:szCs w:val="22"/>
        </w:rPr>
        <w:t xml:space="preserve"> </w:t>
      </w:r>
      <w:r w:rsidRPr="00A23907">
        <w:rPr>
          <w:rFonts w:ascii="Arial" w:hAnsi="Arial" w:cs="Arial"/>
          <w:bCs/>
          <w:iCs/>
          <w:sz w:val="22"/>
          <w:szCs w:val="22"/>
        </w:rPr>
        <w:t>promoção , proteção e recuperação” nos termos do art. 196 da Constituição Federal;</w:t>
      </w:r>
    </w:p>
    <w:p w:rsidR="00A23907" w:rsidRPr="00A23907" w:rsidRDefault="00A23907" w:rsidP="003753ED">
      <w:pPr>
        <w:autoSpaceDE w:val="0"/>
        <w:autoSpaceDN w:val="0"/>
        <w:adjustRightInd w:val="0"/>
        <w:ind w:left="709"/>
        <w:jc w:val="both"/>
        <w:rPr>
          <w:rFonts w:ascii="Arial" w:hAnsi="Arial" w:cs="Arial"/>
          <w:bCs/>
          <w:iCs/>
          <w:sz w:val="22"/>
          <w:szCs w:val="22"/>
        </w:rPr>
      </w:pPr>
    </w:p>
    <w:p w:rsidR="00A23907" w:rsidRPr="00A23907" w:rsidRDefault="00A23907" w:rsidP="003753ED">
      <w:pPr>
        <w:autoSpaceDE w:val="0"/>
        <w:autoSpaceDN w:val="0"/>
        <w:adjustRightInd w:val="0"/>
        <w:ind w:left="709"/>
        <w:jc w:val="both"/>
        <w:rPr>
          <w:rFonts w:ascii="Arial" w:hAnsi="Arial" w:cs="Arial"/>
          <w:bCs/>
          <w:iCs/>
          <w:sz w:val="22"/>
          <w:szCs w:val="22"/>
        </w:rPr>
      </w:pPr>
      <w:r w:rsidRPr="00A23907">
        <w:rPr>
          <w:rFonts w:ascii="Arial" w:hAnsi="Arial" w:cs="Arial"/>
          <w:bCs/>
          <w:iCs/>
          <w:sz w:val="22"/>
          <w:szCs w:val="22"/>
        </w:rPr>
        <w:t>CONSIDERANDO que “são  de relevância pública as ações e serviços de saúde,</w:t>
      </w:r>
      <w:r w:rsidR="003753ED">
        <w:rPr>
          <w:rFonts w:ascii="Arial" w:hAnsi="Arial" w:cs="Arial"/>
          <w:bCs/>
          <w:iCs/>
          <w:sz w:val="22"/>
          <w:szCs w:val="22"/>
        </w:rPr>
        <w:t xml:space="preserve"> </w:t>
      </w:r>
      <w:r w:rsidRPr="00A23907">
        <w:rPr>
          <w:rFonts w:ascii="Arial" w:hAnsi="Arial" w:cs="Arial"/>
          <w:bCs/>
          <w:iCs/>
          <w:sz w:val="22"/>
          <w:szCs w:val="22"/>
        </w:rPr>
        <w:t>cabendo ao Poder Público dispor, nos termos da lei, sobre sua regulamentação,</w:t>
      </w:r>
      <w:r w:rsidR="003753ED">
        <w:rPr>
          <w:rFonts w:ascii="Arial" w:hAnsi="Arial" w:cs="Arial"/>
          <w:bCs/>
          <w:iCs/>
          <w:sz w:val="22"/>
          <w:szCs w:val="22"/>
        </w:rPr>
        <w:t xml:space="preserve"> </w:t>
      </w:r>
      <w:r w:rsidRPr="00A23907">
        <w:rPr>
          <w:rFonts w:ascii="Arial" w:hAnsi="Arial" w:cs="Arial"/>
          <w:bCs/>
          <w:iCs/>
          <w:sz w:val="22"/>
          <w:szCs w:val="22"/>
        </w:rPr>
        <w:t>fiscalização e controle, devendo sua execução ser feita diretamente ou através de</w:t>
      </w:r>
      <w:r w:rsidR="003753ED">
        <w:rPr>
          <w:rFonts w:ascii="Arial" w:hAnsi="Arial" w:cs="Arial"/>
          <w:bCs/>
          <w:iCs/>
          <w:sz w:val="22"/>
          <w:szCs w:val="22"/>
        </w:rPr>
        <w:t xml:space="preserve"> </w:t>
      </w:r>
      <w:r w:rsidRPr="00A23907">
        <w:rPr>
          <w:rFonts w:ascii="Arial" w:hAnsi="Arial" w:cs="Arial"/>
          <w:bCs/>
          <w:iCs/>
          <w:sz w:val="22"/>
          <w:szCs w:val="22"/>
        </w:rPr>
        <w:t>terceiros e, também, por pessoa física ou jurídica de direito privado” consoante</w:t>
      </w:r>
      <w:r w:rsidR="003753ED">
        <w:rPr>
          <w:rFonts w:ascii="Arial" w:hAnsi="Arial" w:cs="Arial"/>
          <w:bCs/>
          <w:iCs/>
          <w:sz w:val="22"/>
          <w:szCs w:val="22"/>
        </w:rPr>
        <w:t xml:space="preserve"> </w:t>
      </w:r>
      <w:r w:rsidRPr="00A23907">
        <w:rPr>
          <w:rFonts w:ascii="Arial" w:hAnsi="Arial" w:cs="Arial"/>
          <w:bCs/>
          <w:iCs/>
          <w:sz w:val="22"/>
          <w:szCs w:val="22"/>
        </w:rPr>
        <w:t>prescreve o art. 197 da Constituição Federal;</w:t>
      </w:r>
    </w:p>
    <w:p w:rsidR="00A23907" w:rsidRPr="00A23907" w:rsidRDefault="00A23907" w:rsidP="003753ED">
      <w:pPr>
        <w:autoSpaceDE w:val="0"/>
        <w:autoSpaceDN w:val="0"/>
        <w:adjustRightInd w:val="0"/>
        <w:ind w:left="709"/>
        <w:jc w:val="both"/>
        <w:rPr>
          <w:rFonts w:ascii="Arial" w:hAnsi="Arial" w:cs="Arial"/>
          <w:bCs/>
          <w:iCs/>
          <w:sz w:val="22"/>
          <w:szCs w:val="22"/>
        </w:rPr>
      </w:pPr>
    </w:p>
    <w:p w:rsidR="00A23907" w:rsidRPr="00A23907" w:rsidRDefault="00A23907" w:rsidP="003753ED">
      <w:pPr>
        <w:autoSpaceDE w:val="0"/>
        <w:autoSpaceDN w:val="0"/>
        <w:adjustRightInd w:val="0"/>
        <w:ind w:left="709"/>
        <w:jc w:val="both"/>
        <w:rPr>
          <w:rFonts w:ascii="Arial" w:hAnsi="Arial" w:cs="Arial"/>
          <w:bCs/>
          <w:iCs/>
          <w:sz w:val="22"/>
          <w:szCs w:val="22"/>
        </w:rPr>
      </w:pPr>
      <w:r w:rsidRPr="00A23907">
        <w:rPr>
          <w:rFonts w:ascii="Arial" w:hAnsi="Arial" w:cs="Arial"/>
          <w:bCs/>
          <w:iCs/>
          <w:sz w:val="22"/>
          <w:szCs w:val="22"/>
        </w:rPr>
        <w:t>CONSIDERANDO que a direção SUS é exercida no município pela Secretaria</w:t>
      </w:r>
    </w:p>
    <w:p w:rsidR="00A23907" w:rsidRPr="00A23907" w:rsidRDefault="00A23907" w:rsidP="003753ED">
      <w:pPr>
        <w:autoSpaceDE w:val="0"/>
        <w:autoSpaceDN w:val="0"/>
        <w:adjustRightInd w:val="0"/>
        <w:ind w:left="709"/>
        <w:jc w:val="both"/>
        <w:rPr>
          <w:rFonts w:ascii="Arial" w:hAnsi="Arial" w:cs="Arial"/>
          <w:bCs/>
          <w:iCs/>
          <w:sz w:val="22"/>
          <w:szCs w:val="22"/>
        </w:rPr>
      </w:pPr>
      <w:r w:rsidRPr="00A23907">
        <w:rPr>
          <w:rFonts w:ascii="Arial" w:hAnsi="Arial" w:cs="Arial"/>
          <w:bCs/>
          <w:iCs/>
          <w:sz w:val="22"/>
          <w:szCs w:val="22"/>
        </w:rPr>
        <w:t>Municipal de Saúde, nos termos do art. 9°, III da Lei 8.080/90;</w:t>
      </w:r>
    </w:p>
    <w:p w:rsidR="00A23907" w:rsidRPr="00A23907" w:rsidRDefault="00A23907" w:rsidP="003753ED">
      <w:pPr>
        <w:autoSpaceDE w:val="0"/>
        <w:autoSpaceDN w:val="0"/>
        <w:adjustRightInd w:val="0"/>
        <w:ind w:left="709"/>
        <w:jc w:val="both"/>
        <w:rPr>
          <w:rFonts w:ascii="Arial" w:hAnsi="Arial" w:cs="Arial"/>
          <w:bCs/>
          <w:iCs/>
          <w:sz w:val="22"/>
          <w:szCs w:val="22"/>
        </w:rPr>
      </w:pPr>
    </w:p>
    <w:p w:rsidR="00A23907" w:rsidRDefault="00A23907" w:rsidP="003753ED">
      <w:pPr>
        <w:autoSpaceDE w:val="0"/>
        <w:autoSpaceDN w:val="0"/>
        <w:adjustRightInd w:val="0"/>
        <w:ind w:left="709"/>
        <w:jc w:val="both"/>
        <w:rPr>
          <w:rFonts w:ascii="Arial" w:hAnsi="Arial" w:cs="Arial"/>
          <w:bCs/>
          <w:iCs/>
          <w:sz w:val="22"/>
          <w:szCs w:val="22"/>
        </w:rPr>
      </w:pPr>
      <w:r w:rsidRPr="00A23907">
        <w:rPr>
          <w:rFonts w:ascii="Arial" w:hAnsi="Arial" w:cs="Arial"/>
          <w:bCs/>
          <w:iCs/>
          <w:sz w:val="22"/>
          <w:szCs w:val="22"/>
        </w:rPr>
        <w:t>CONDIDERANDO que “à direção municipal do Sistema de Saúde (SUS) compete</w:t>
      </w:r>
      <w:r w:rsidR="003753ED">
        <w:rPr>
          <w:rFonts w:ascii="Arial" w:hAnsi="Arial" w:cs="Arial"/>
          <w:bCs/>
          <w:iCs/>
          <w:sz w:val="22"/>
          <w:szCs w:val="22"/>
        </w:rPr>
        <w:t xml:space="preserve"> </w:t>
      </w:r>
      <w:r w:rsidRPr="00A23907">
        <w:rPr>
          <w:rFonts w:ascii="Arial" w:hAnsi="Arial" w:cs="Arial"/>
          <w:bCs/>
          <w:iCs/>
          <w:sz w:val="22"/>
          <w:szCs w:val="22"/>
        </w:rPr>
        <w:t>planejar, organizar, controlar e avaliar as ações e os serviços de saúde e gerir e</w:t>
      </w:r>
      <w:r w:rsidR="003753ED">
        <w:rPr>
          <w:rFonts w:ascii="Arial" w:hAnsi="Arial" w:cs="Arial"/>
          <w:bCs/>
          <w:iCs/>
          <w:sz w:val="22"/>
          <w:szCs w:val="22"/>
        </w:rPr>
        <w:t xml:space="preserve"> </w:t>
      </w:r>
      <w:r w:rsidRPr="00A23907">
        <w:rPr>
          <w:rFonts w:ascii="Arial" w:hAnsi="Arial" w:cs="Arial"/>
          <w:bCs/>
          <w:iCs/>
          <w:sz w:val="22"/>
          <w:szCs w:val="22"/>
        </w:rPr>
        <w:t>executar os serviços públicos de saúde”, como dispõe o art. 18, I da Lei 8.080/90.</w:t>
      </w:r>
    </w:p>
    <w:p w:rsidR="003753ED" w:rsidRPr="00A23907" w:rsidRDefault="003753ED" w:rsidP="003753ED">
      <w:pPr>
        <w:autoSpaceDE w:val="0"/>
        <w:autoSpaceDN w:val="0"/>
        <w:adjustRightInd w:val="0"/>
        <w:ind w:left="709"/>
        <w:jc w:val="both"/>
        <w:rPr>
          <w:rFonts w:ascii="Arial" w:hAnsi="Arial" w:cs="Arial"/>
          <w:bCs/>
          <w:iCs/>
          <w:sz w:val="22"/>
          <w:szCs w:val="22"/>
        </w:rPr>
      </w:pPr>
    </w:p>
    <w:p w:rsidR="00A23907" w:rsidRPr="00A23907" w:rsidRDefault="00A23907" w:rsidP="003753ED">
      <w:pPr>
        <w:ind w:left="709"/>
        <w:jc w:val="both"/>
        <w:rPr>
          <w:rFonts w:ascii="Arial" w:hAnsi="Arial" w:cs="Arial"/>
          <w:bCs/>
          <w:iCs/>
          <w:sz w:val="22"/>
          <w:szCs w:val="22"/>
        </w:rPr>
      </w:pPr>
      <w:r w:rsidRPr="00A23907">
        <w:rPr>
          <w:rFonts w:ascii="Arial" w:hAnsi="Arial" w:cs="Arial"/>
          <w:bCs/>
          <w:iCs/>
          <w:sz w:val="22"/>
          <w:szCs w:val="22"/>
        </w:rPr>
        <w:t xml:space="preserve">Em referência ao quantitativo do produto, o Sistema de Registro de Preços é    </w:t>
      </w:r>
    </w:p>
    <w:p w:rsidR="00A23907" w:rsidRPr="00A23907" w:rsidRDefault="00A23907" w:rsidP="003753ED">
      <w:pPr>
        <w:ind w:left="709"/>
        <w:jc w:val="both"/>
        <w:rPr>
          <w:rFonts w:ascii="Arial" w:hAnsi="Arial" w:cs="Arial"/>
          <w:bCs/>
          <w:iCs/>
          <w:sz w:val="22"/>
          <w:szCs w:val="22"/>
        </w:rPr>
      </w:pPr>
      <w:r w:rsidRPr="00A23907">
        <w:rPr>
          <w:rFonts w:ascii="Arial" w:hAnsi="Arial" w:cs="Arial"/>
          <w:bCs/>
          <w:iCs/>
          <w:sz w:val="22"/>
          <w:szCs w:val="22"/>
        </w:rPr>
        <w:t xml:space="preserve">adotado, preferencialmente, conforme o Decreto nº 3.931 de 19 de Setembro de 2001, Art. 2º inciso IV, “quando pela natureza do objeto não for possível definir previamente o quantitativo a ser demandado pela administração”. Desta forma, este será baseado nas quantidades dos anos anteriores, devido a impossibilidade de se ter a previsão exata, considerando que o Laboratório Municipal realiza em média 100 (cem) atendimentos diários. </w:t>
      </w:r>
    </w:p>
    <w:p w:rsidR="00A23907" w:rsidRPr="00A23907" w:rsidRDefault="00A23907" w:rsidP="003753ED">
      <w:pPr>
        <w:autoSpaceDE w:val="0"/>
        <w:autoSpaceDN w:val="0"/>
        <w:adjustRightInd w:val="0"/>
        <w:ind w:left="709"/>
        <w:jc w:val="both"/>
        <w:rPr>
          <w:rFonts w:ascii="Arial" w:hAnsi="Arial" w:cs="Arial"/>
          <w:bCs/>
          <w:iCs/>
          <w:sz w:val="22"/>
          <w:szCs w:val="22"/>
        </w:rPr>
      </w:pPr>
    </w:p>
    <w:p w:rsidR="00A23907" w:rsidRPr="00A23907" w:rsidRDefault="00A23907" w:rsidP="003753ED">
      <w:pPr>
        <w:autoSpaceDE w:val="0"/>
        <w:autoSpaceDN w:val="0"/>
        <w:adjustRightInd w:val="0"/>
        <w:ind w:left="709"/>
        <w:jc w:val="both"/>
        <w:rPr>
          <w:rFonts w:ascii="Arial" w:hAnsi="Arial" w:cs="Arial"/>
          <w:bCs/>
          <w:iCs/>
          <w:sz w:val="22"/>
          <w:szCs w:val="22"/>
        </w:rPr>
      </w:pPr>
      <w:r w:rsidRPr="00A23907">
        <w:rPr>
          <w:rFonts w:ascii="Arial" w:hAnsi="Arial" w:cs="Arial"/>
          <w:bCs/>
          <w:iCs/>
          <w:sz w:val="22"/>
          <w:szCs w:val="22"/>
        </w:rPr>
        <w:t>FAZ-SE necessária a aquisição dos referidos itens, com base nas considerações</w:t>
      </w:r>
      <w:r w:rsidR="003753ED">
        <w:rPr>
          <w:rFonts w:ascii="Arial" w:hAnsi="Arial" w:cs="Arial"/>
          <w:bCs/>
          <w:iCs/>
          <w:sz w:val="22"/>
          <w:szCs w:val="22"/>
        </w:rPr>
        <w:t xml:space="preserve"> </w:t>
      </w:r>
      <w:r w:rsidRPr="00A23907">
        <w:rPr>
          <w:rFonts w:ascii="Arial" w:hAnsi="Arial" w:cs="Arial"/>
          <w:bCs/>
          <w:iCs/>
          <w:sz w:val="22"/>
          <w:szCs w:val="22"/>
        </w:rPr>
        <w:t>acima.</w:t>
      </w:r>
    </w:p>
    <w:p w:rsidR="003753ED" w:rsidRDefault="003753ED" w:rsidP="003753ED">
      <w:pPr>
        <w:tabs>
          <w:tab w:val="left" w:pos="2430"/>
        </w:tabs>
        <w:ind w:left="709"/>
        <w:jc w:val="both"/>
        <w:rPr>
          <w:rFonts w:ascii="Arial" w:hAnsi="Arial" w:cs="Arial"/>
          <w:bCs/>
          <w:iCs/>
          <w:sz w:val="22"/>
          <w:szCs w:val="22"/>
        </w:rPr>
      </w:pPr>
    </w:p>
    <w:p w:rsidR="00A23907" w:rsidRPr="00A23907" w:rsidRDefault="00A23907" w:rsidP="003753ED">
      <w:pPr>
        <w:tabs>
          <w:tab w:val="left" w:pos="2430"/>
        </w:tabs>
        <w:ind w:left="709"/>
        <w:jc w:val="both"/>
        <w:rPr>
          <w:rFonts w:ascii="Arial" w:hAnsi="Arial" w:cs="Arial"/>
          <w:bCs/>
          <w:iCs/>
          <w:sz w:val="22"/>
          <w:szCs w:val="22"/>
        </w:rPr>
      </w:pPr>
      <w:r w:rsidRPr="00A23907">
        <w:rPr>
          <w:rFonts w:ascii="Arial" w:hAnsi="Arial" w:cs="Arial"/>
          <w:bCs/>
          <w:iCs/>
          <w:sz w:val="22"/>
          <w:szCs w:val="22"/>
        </w:rPr>
        <w:t>Nada mais, esta é a justificativa</w:t>
      </w:r>
    </w:p>
    <w:p w:rsidR="00A23907" w:rsidRPr="00A23907" w:rsidRDefault="00A23907" w:rsidP="00A23907">
      <w:pPr>
        <w:tabs>
          <w:tab w:val="left" w:pos="2430"/>
        </w:tabs>
        <w:jc w:val="both"/>
        <w:rPr>
          <w:rFonts w:ascii="Arial" w:hAnsi="Arial" w:cs="Arial"/>
          <w:bCs/>
          <w:iCs/>
          <w:sz w:val="22"/>
          <w:szCs w:val="22"/>
        </w:rPr>
      </w:pPr>
    </w:p>
    <w:p w:rsidR="00A23907" w:rsidRPr="00A23907" w:rsidRDefault="00A23907" w:rsidP="00A23907">
      <w:pPr>
        <w:pStyle w:val="PargrafodaLista"/>
        <w:numPr>
          <w:ilvl w:val="0"/>
          <w:numId w:val="50"/>
        </w:numPr>
        <w:tabs>
          <w:tab w:val="left" w:pos="2430"/>
        </w:tabs>
        <w:spacing w:after="0" w:line="240" w:lineRule="auto"/>
        <w:jc w:val="both"/>
        <w:rPr>
          <w:rFonts w:ascii="Arial" w:eastAsia="Times New Roman" w:hAnsi="Arial" w:cs="Arial"/>
          <w:bCs/>
          <w:iCs/>
          <w:lang w:eastAsia="pt-BR"/>
        </w:rPr>
      </w:pPr>
      <w:r w:rsidRPr="00A23907">
        <w:rPr>
          <w:rFonts w:ascii="Arial" w:eastAsia="Times New Roman" w:hAnsi="Arial" w:cs="Arial"/>
          <w:bCs/>
          <w:iCs/>
          <w:lang w:eastAsia="pt-BR"/>
        </w:rPr>
        <w:t>Modalidade de licitação: Pregão para Registro de preços</w:t>
      </w:r>
    </w:p>
    <w:p w:rsidR="00A23907" w:rsidRPr="00A23907" w:rsidRDefault="00A23907" w:rsidP="00A23907">
      <w:pPr>
        <w:tabs>
          <w:tab w:val="left" w:pos="2430"/>
        </w:tabs>
        <w:jc w:val="both"/>
        <w:rPr>
          <w:rFonts w:ascii="Arial" w:hAnsi="Arial" w:cs="Arial"/>
          <w:bCs/>
          <w:iCs/>
          <w:sz w:val="22"/>
          <w:szCs w:val="22"/>
        </w:rPr>
      </w:pPr>
    </w:p>
    <w:p w:rsidR="00A23907" w:rsidRPr="00A23907" w:rsidRDefault="00A23907" w:rsidP="00A23907">
      <w:pPr>
        <w:pStyle w:val="PargrafodaLista"/>
        <w:numPr>
          <w:ilvl w:val="0"/>
          <w:numId w:val="50"/>
        </w:numPr>
        <w:tabs>
          <w:tab w:val="left" w:pos="2430"/>
        </w:tabs>
        <w:spacing w:after="0" w:line="240" w:lineRule="auto"/>
        <w:jc w:val="both"/>
        <w:rPr>
          <w:rFonts w:ascii="Arial" w:eastAsia="Times New Roman" w:hAnsi="Arial" w:cs="Arial"/>
          <w:bCs/>
          <w:iCs/>
          <w:lang w:eastAsia="pt-BR"/>
        </w:rPr>
      </w:pPr>
      <w:r w:rsidRPr="00A23907">
        <w:rPr>
          <w:rFonts w:ascii="Arial" w:eastAsia="Times New Roman" w:hAnsi="Arial" w:cs="Arial"/>
          <w:bCs/>
          <w:iCs/>
          <w:lang w:eastAsia="pt-BR"/>
        </w:rPr>
        <w:t>Vigência Contratual: 12(doze) meses a contar da data da assinatura do termo de contrato.</w:t>
      </w:r>
    </w:p>
    <w:p w:rsidR="00A23907" w:rsidRPr="00A23907" w:rsidRDefault="00A23907" w:rsidP="00A23907">
      <w:pPr>
        <w:pStyle w:val="PargrafodaLista"/>
        <w:jc w:val="both"/>
        <w:rPr>
          <w:rFonts w:ascii="Arial" w:eastAsia="Times New Roman" w:hAnsi="Arial" w:cs="Arial"/>
          <w:bCs/>
          <w:iCs/>
          <w:lang w:eastAsia="pt-BR"/>
        </w:rPr>
      </w:pPr>
    </w:p>
    <w:p w:rsidR="00A23907" w:rsidRPr="00A23907" w:rsidRDefault="00A23907" w:rsidP="00A23907">
      <w:pPr>
        <w:pStyle w:val="PargrafodaLista"/>
        <w:numPr>
          <w:ilvl w:val="0"/>
          <w:numId w:val="50"/>
        </w:numPr>
        <w:tabs>
          <w:tab w:val="left" w:pos="2430"/>
        </w:tabs>
        <w:spacing w:after="0" w:line="240" w:lineRule="auto"/>
        <w:jc w:val="both"/>
        <w:rPr>
          <w:rFonts w:ascii="Arial" w:eastAsia="Times New Roman" w:hAnsi="Arial" w:cs="Arial"/>
          <w:bCs/>
          <w:iCs/>
          <w:lang w:eastAsia="pt-BR"/>
        </w:rPr>
      </w:pPr>
      <w:r w:rsidRPr="00A23907">
        <w:rPr>
          <w:rFonts w:ascii="Arial" w:eastAsia="Times New Roman" w:hAnsi="Arial" w:cs="Arial"/>
          <w:bCs/>
          <w:iCs/>
          <w:lang w:eastAsia="pt-BR"/>
        </w:rPr>
        <w:t>Condições de entrega e fornecimento: O produto deverá ser entregue em até 48 (quarenta e oito) horas à partir da ordem  de serviço ou do pedido de entrega da Secretaria requisitante.</w:t>
      </w:r>
    </w:p>
    <w:p w:rsidR="00A23907" w:rsidRPr="00A23907" w:rsidRDefault="00A23907" w:rsidP="00A23907">
      <w:pPr>
        <w:pStyle w:val="PargrafodaLista"/>
        <w:jc w:val="both"/>
        <w:rPr>
          <w:rFonts w:ascii="Arial" w:eastAsia="Times New Roman" w:hAnsi="Arial" w:cs="Arial"/>
          <w:bCs/>
          <w:iCs/>
          <w:lang w:eastAsia="pt-BR"/>
        </w:rPr>
      </w:pPr>
    </w:p>
    <w:p w:rsidR="00A23907" w:rsidRPr="00A23907" w:rsidRDefault="00A23907" w:rsidP="00A23907">
      <w:pPr>
        <w:pStyle w:val="PargrafodaLista"/>
        <w:numPr>
          <w:ilvl w:val="0"/>
          <w:numId w:val="50"/>
        </w:numPr>
        <w:tabs>
          <w:tab w:val="left" w:pos="2430"/>
        </w:tabs>
        <w:spacing w:after="0" w:line="240" w:lineRule="auto"/>
        <w:jc w:val="both"/>
        <w:rPr>
          <w:rFonts w:ascii="Arial" w:eastAsia="Times New Roman" w:hAnsi="Arial" w:cs="Arial"/>
          <w:bCs/>
          <w:iCs/>
          <w:lang w:eastAsia="pt-BR"/>
        </w:rPr>
      </w:pPr>
      <w:r w:rsidRPr="00A23907">
        <w:rPr>
          <w:rFonts w:ascii="Arial" w:eastAsia="Times New Roman" w:hAnsi="Arial" w:cs="Arial"/>
          <w:bCs/>
          <w:iCs/>
          <w:lang w:eastAsia="pt-BR"/>
        </w:rPr>
        <w:t xml:space="preserve">Local de entrega: Almoxarifado da Secretaria Municipal de Saúde, Av. São Francisco 436, Primavera, Pouso Alegre/MG – TELEFONE (35) 3449 4307 </w:t>
      </w:r>
    </w:p>
    <w:p w:rsidR="00A23907" w:rsidRPr="00A23907" w:rsidRDefault="00A23907" w:rsidP="00A23907">
      <w:pPr>
        <w:pStyle w:val="PargrafodaLista"/>
        <w:jc w:val="both"/>
        <w:rPr>
          <w:rFonts w:ascii="Arial" w:eastAsia="Times New Roman" w:hAnsi="Arial" w:cs="Arial"/>
          <w:bCs/>
          <w:iCs/>
          <w:lang w:eastAsia="pt-BR"/>
        </w:rPr>
      </w:pPr>
    </w:p>
    <w:p w:rsidR="00A23907" w:rsidRPr="00A23907" w:rsidRDefault="00A23907" w:rsidP="00A23907">
      <w:pPr>
        <w:pStyle w:val="PargrafodaLista"/>
        <w:numPr>
          <w:ilvl w:val="0"/>
          <w:numId w:val="50"/>
        </w:numPr>
        <w:tabs>
          <w:tab w:val="left" w:pos="2430"/>
        </w:tabs>
        <w:spacing w:after="0" w:line="240" w:lineRule="auto"/>
        <w:jc w:val="both"/>
        <w:rPr>
          <w:rFonts w:ascii="Arial" w:eastAsia="Times New Roman" w:hAnsi="Arial" w:cs="Arial"/>
          <w:bCs/>
          <w:iCs/>
          <w:lang w:eastAsia="pt-BR"/>
        </w:rPr>
      </w:pPr>
      <w:r w:rsidRPr="00A23907">
        <w:rPr>
          <w:rFonts w:ascii="Arial" w:eastAsia="Times New Roman" w:hAnsi="Arial" w:cs="Arial"/>
          <w:bCs/>
          <w:iCs/>
          <w:lang w:eastAsia="pt-BR"/>
        </w:rPr>
        <w:t>Especificações técnicas do objeto:</w:t>
      </w:r>
    </w:p>
    <w:p w:rsidR="00A23907" w:rsidRPr="00A23907" w:rsidRDefault="00A23907" w:rsidP="00A23907">
      <w:pPr>
        <w:pStyle w:val="PargrafodaLista"/>
        <w:jc w:val="both"/>
        <w:rPr>
          <w:rFonts w:ascii="Arial" w:eastAsia="Times New Roman" w:hAnsi="Arial" w:cs="Arial"/>
          <w:bCs/>
          <w:iCs/>
          <w:lang w:eastAsia="pt-BR"/>
        </w:rPr>
      </w:pPr>
    </w:p>
    <w:p w:rsidR="00A23907" w:rsidRPr="00A23907" w:rsidRDefault="003753ED" w:rsidP="00A23907">
      <w:pPr>
        <w:pStyle w:val="PargrafodaLista"/>
        <w:tabs>
          <w:tab w:val="left" w:pos="2430"/>
        </w:tabs>
        <w:ind w:left="1068"/>
        <w:jc w:val="both"/>
        <w:rPr>
          <w:rFonts w:ascii="Arial" w:eastAsia="Times New Roman" w:hAnsi="Arial" w:cs="Arial"/>
          <w:bCs/>
          <w:iCs/>
          <w:lang w:eastAsia="pt-BR"/>
        </w:rPr>
      </w:pPr>
      <w:r>
        <w:rPr>
          <w:rFonts w:ascii="Arial" w:eastAsia="Times New Roman" w:hAnsi="Arial" w:cs="Arial"/>
          <w:bCs/>
          <w:iCs/>
          <w:lang w:eastAsia="pt-BR"/>
        </w:rPr>
        <w:t xml:space="preserve"> L</w:t>
      </w:r>
      <w:r w:rsidR="00A23907" w:rsidRPr="00A23907">
        <w:rPr>
          <w:rFonts w:ascii="Arial" w:eastAsia="Times New Roman" w:hAnsi="Arial" w:cs="Arial"/>
          <w:bCs/>
          <w:iCs/>
          <w:lang w:eastAsia="pt-BR"/>
        </w:rPr>
        <w:t>ote I</w:t>
      </w:r>
    </w:p>
    <w:p w:rsidR="00A23907" w:rsidRPr="00A23907" w:rsidRDefault="00A23907" w:rsidP="00A23907">
      <w:pPr>
        <w:pStyle w:val="PargrafodaLista"/>
        <w:jc w:val="both"/>
        <w:rPr>
          <w:rFonts w:ascii="Arial" w:eastAsia="Times New Roman" w:hAnsi="Arial" w:cs="Arial"/>
          <w:bCs/>
          <w:iCs/>
          <w:lang w:eastAsia="pt-BR"/>
        </w:rPr>
      </w:pPr>
    </w:p>
    <w:tbl>
      <w:tblPr>
        <w:tblStyle w:val="Tabelacomgrade"/>
        <w:tblW w:w="0" w:type="auto"/>
        <w:tblInd w:w="1068" w:type="dxa"/>
        <w:tblLook w:val="04A0"/>
      </w:tblPr>
      <w:tblGrid>
        <w:gridCol w:w="3713"/>
        <w:gridCol w:w="3939"/>
      </w:tblGrid>
      <w:tr w:rsidR="00A23907" w:rsidRPr="00A23907" w:rsidTr="00C51EC9">
        <w:tc>
          <w:tcPr>
            <w:tcW w:w="3713" w:type="dxa"/>
          </w:tcPr>
          <w:p w:rsidR="00A23907" w:rsidRPr="00A23907" w:rsidRDefault="00A23907" w:rsidP="00A23907">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80.000 unidades</w:t>
            </w:r>
          </w:p>
        </w:tc>
        <w:tc>
          <w:tcPr>
            <w:tcW w:w="3939" w:type="dxa"/>
          </w:tcPr>
          <w:p w:rsidR="00A23907" w:rsidRPr="00A23907" w:rsidRDefault="00A23907" w:rsidP="00A23907">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Tubo de coleta de sangue à vácuo com gel separador volume de 5 ml</w:t>
            </w:r>
          </w:p>
        </w:tc>
      </w:tr>
      <w:tr w:rsidR="00A23907" w:rsidRPr="00A23907" w:rsidTr="00C51EC9">
        <w:tc>
          <w:tcPr>
            <w:tcW w:w="3713" w:type="dxa"/>
          </w:tcPr>
          <w:p w:rsidR="00A23907" w:rsidRPr="00A23907" w:rsidRDefault="00A23907" w:rsidP="00A23907">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20.000 unidades</w:t>
            </w:r>
          </w:p>
        </w:tc>
        <w:tc>
          <w:tcPr>
            <w:tcW w:w="3939" w:type="dxa"/>
          </w:tcPr>
          <w:p w:rsidR="00A23907" w:rsidRPr="00A23907" w:rsidRDefault="00A23907" w:rsidP="00A23907">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Tubo de coleta de sangue à vácuo com citrato de sódio, volume de 4,5 ml</w:t>
            </w:r>
          </w:p>
        </w:tc>
      </w:tr>
      <w:tr w:rsidR="00A23907" w:rsidRPr="00A23907" w:rsidTr="00C51EC9">
        <w:tc>
          <w:tcPr>
            <w:tcW w:w="3713" w:type="dxa"/>
          </w:tcPr>
          <w:p w:rsidR="00A23907" w:rsidRPr="00A23907" w:rsidRDefault="00A23907" w:rsidP="00A23907">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80.000 unidades</w:t>
            </w:r>
          </w:p>
        </w:tc>
        <w:tc>
          <w:tcPr>
            <w:tcW w:w="3939" w:type="dxa"/>
          </w:tcPr>
          <w:p w:rsidR="00A23907" w:rsidRPr="00A23907" w:rsidRDefault="00A23907" w:rsidP="00A23907">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Tubos de coleta de sangue à vácuo, com EDTA K2, volume de 4 ml</w:t>
            </w:r>
          </w:p>
        </w:tc>
      </w:tr>
      <w:tr w:rsidR="00A23907" w:rsidRPr="00A23907" w:rsidTr="00C51EC9">
        <w:tc>
          <w:tcPr>
            <w:tcW w:w="3713" w:type="dxa"/>
          </w:tcPr>
          <w:p w:rsidR="00A23907" w:rsidRPr="00A23907" w:rsidRDefault="00A23907" w:rsidP="00A23907">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 xml:space="preserve">100.000 unidades </w:t>
            </w:r>
          </w:p>
        </w:tc>
        <w:tc>
          <w:tcPr>
            <w:tcW w:w="3939" w:type="dxa"/>
          </w:tcPr>
          <w:p w:rsidR="00A23907" w:rsidRPr="00A23907" w:rsidRDefault="00A23907" w:rsidP="00A23907">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Agulha de coleta múltipla de sangue à vácuo, medindo 25X 0,7 mm ( 22 G1)</w:t>
            </w:r>
          </w:p>
        </w:tc>
      </w:tr>
      <w:tr w:rsidR="00A23907" w:rsidRPr="00A23907" w:rsidTr="00C51EC9">
        <w:tc>
          <w:tcPr>
            <w:tcW w:w="3713" w:type="dxa"/>
          </w:tcPr>
          <w:p w:rsidR="00A23907" w:rsidRPr="00A23907" w:rsidRDefault="00A23907" w:rsidP="00A23907">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100.000 unidades</w:t>
            </w:r>
          </w:p>
        </w:tc>
        <w:tc>
          <w:tcPr>
            <w:tcW w:w="3939" w:type="dxa"/>
          </w:tcPr>
          <w:p w:rsidR="00A23907" w:rsidRPr="00A23907" w:rsidRDefault="00A23907" w:rsidP="00A23907">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Agulha de coleta múltipla de sangue à vácuo , medindo 25X 0,8 mm ( 21 G1)</w:t>
            </w:r>
          </w:p>
        </w:tc>
      </w:tr>
      <w:tr w:rsidR="00A23907" w:rsidRPr="00A23907" w:rsidTr="00C51EC9">
        <w:tc>
          <w:tcPr>
            <w:tcW w:w="3713" w:type="dxa"/>
          </w:tcPr>
          <w:p w:rsidR="00A23907" w:rsidRPr="00A23907" w:rsidRDefault="00A23907" w:rsidP="00A23907">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 xml:space="preserve">15.000 unidades </w:t>
            </w:r>
          </w:p>
        </w:tc>
        <w:tc>
          <w:tcPr>
            <w:tcW w:w="3939" w:type="dxa"/>
          </w:tcPr>
          <w:p w:rsidR="00A23907" w:rsidRPr="00A23907" w:rsidRDefault="00A23907" w:rsidP="00A23907">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Scalpes para coleta de sangue à vácuo 23 G</w:t>
            </w:r>
          </w:p>
        </w:tc>
      </w:tr>
      <w:tr w:rsidR="00A23907" w:rsidRPr="00A23907" w:rsidTr="00C51EC9">
        <w:trPr>
          <w:trHeight w:val="348"/>
        </w:trPr>
        <w:tc>
          <w:tcPr>
            <w:tcW w:w="3713" w:type="dxa"/>
          </w:tcPr>
          <w:p w:rsidR="00A23907" w:rsidRPr="00A23907" w:rsidRDefault="00A23907" w:rsidP="00A23907">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 xml:space="preserve">1.000 unidades </w:t>
            </w:r>
          </w:p>
        </w:tc>
        <w:tc>
          <w:tcPr>
            <w:tcW w:w="3939" w:type="dxa"/>
          </w:tcPr>
          <w:p w:rsidR="00A23907" w:rsidRPr="00A23907" w:rsidRDefault="00A23907" w:rsidP="00A23907">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Adaptador para coleta de sangue  , reutilizável, que quando acionado descarta automaticamente a agulha, para coleta múltipla de sangue à vácuo</w:t>
            </w:r>
          </w:p>
        </w:tc>
      </w:tr>
      <w:tr w:rsidR="00C51EC9" w:rsidRPr="00A23907" w:rsidTr="00C51EC9">
        <w:trPr>
          <w:trHeight w:val="348"/>
        </w:trPr>
        <w:tc>
          <w:tcPr>
            <w:tcW w:w="3713" w:type="dxa"/>
          </w:tcPr>
          <w:p w:rsidR="00C51EC9" w:rsidRPr="00A23907" w:rsidRDefault="00C51EC9" w:rsidP="00A23907">
            <w:pPr>
              <w:pStyle w:val="PargrafodaLista"/>
              <w:tabs>
                <w:tab w:val="left" w:pos="2430"/>
              </w:tabs>
              <w:ind w:left="0"/>
              <w:jc w:val="both"/>
              <w:rPr>
                <w:rFonts w:ascii="Arial" w:eastAsia="Times New Roman" w:hAnsi="Arial" w:cs="Arial"/>
                <w:bCs/>
                <w:iCs/>
                <w:lang w:eastAsia="pt-BR"/>
              </w:rPr>
            </w:pPr>
            <w:r>
              <w:rPr>
                <w:rFonts w:ascii="Arial" w:eastAsia="Times New Roman" w:hAnsi="Arial" w:cs="Arial"/>
                <w:bCs/>
                <w:iCs/>
                <w:lang w:eastAsia="pt-BR"/>
              </w:rPr>
              <w:t>100 unidades</w:t>
            </w:r>
          </w:p>
        </w:tc>
        <w:tc>
          <w:tcPr>
            <w:tcW w:w="3939" w:type="dxa"/>
          </w:tcPr>
          <w:p w:rsidR="00C51EC9" w:rsidRPr="00A23907" w:rsidRDefault="00C51EC9" w:rsidP="00A23907">
            <w:pPr>
              <w:pStyle w:val="PargrafodaLista"/>
              <w:tabs>
                <w:tab w:val="left" w:pos="2430"/>
              </w:tabs>
              <w:ind w:left="0"/>
              <w:jc w:val="both"/>
              <w:rPr>
                <w:rFonts w:ascii="Arial" w:eastAsia="Times New Roman" w:hAnsi="Arial" w:cs="Arial"/>
                <w:bCs/>
                <w:iCs/>
                <w:lang w:eastAsia="pt-BR"/>
              </w:rPr>
            </w:pPr>
            <w:r>
              <w:rPr>
                <w:rFonts w:ascii="Arial" w:eastAsia="Times New Roman" w:hAnsi="Arial" w:cs="Arial"/>
                <w:bCs/>
                <w:iCs/>
                <w:lang w:eastAsia="pt-BR"/>
              </w:rPr>
              <w:t>Descartador de agulha de coleta de sangue, descartável, em plástico, com capacidade de 1 litro</w:t>
            </w:r>
          </w:p>
        </w:tc>
      </w:tr>
      <w:tr w:rsidR="00C51EC9" w:rsidRPr="00A23907" w:rsidTr="00C51EC9">
        <w:trPr>
          <w:trHeight w:val="348"/>
        </w:trPr>
        <w:tc>
          <w:tcPr>
            <w:tcW w:w="3713" w:type="dxa"/>
          </w:tcPr>
          <w:p w:rsidR="00C51EC9" w:rsidRDefault="00C51EC9" w:rsidP="00A23907">
            <w:pPr>
              <w:pStyle w:val="PargrafodaLista"/>
              <w:tabs>
                <w:tab w:val="left" w:pos="2430"/>
              </w:tabs>
              <w:ind w:left="0"/>
              <w:jc w:val="both"/>
              <w:rPr>
                <w:rFonts w:ascii="Arial" w:eastAsia="Times New Roman" w:hAnsi="Arial" w:cs="Arial"/>
                <w:bCs/>
                <w:iCs/>
                <w:lang w:eastAsia="pt-BR"/>
              </w:rPr>
            </w:pPr>
            <w:r>
              <w:rPr>
                <w:rFonts w:ascii="Arial" w:eastAsia="Times New Roman" w:hAnsi="Arial" w:cs="Arial"/>
                <w:bCs/>
                <w:iCs/>
                <w:lang w:eastAsia="pt-BR"/>
              </w:rPr>
              <w:t>2.000 unidades</w:t>
            </w:r>
          </w:p>
        </w:tc>
        <w:tc>
          <w:tcPr>
            <w:tcW w:w="3939" w:type="dxa"/>
          </w:tcPr>
          <w:p w:rsidR="00C51EC9" w:rsidRDefault="00C51EC9" w:rsidP="00A23907">
            <w:pPr>
              <w:pStyle w:val="PargrafodaLista"/>
              <w:tabs>
                <w:tab w:val="left" w:pos="2430"/>
              </w:tabs>
              <w:ind w:left="0"/>
              <w:jc w:val="both"/>
              <w:rPr>
                <w:rFonts w:ascii="Arial" w:eastAsia="Times New Roman" w:hAnsi="Arial" w:cs="Arial"/>
                <w:bCs/>
                <w:iCs/>
                <w:lang w:eastAsia="pt-BR"/>
              </w:rPr>
            </w:pPr>
            <w:r>
              <w:rPr>
                <w:rFonts w:ascii="Arial" w:eastAsia="Times New Roman" w:hAnsi="Arial" w:cs="Arial"/>
                <w:bCs/>
                <w:iCs/>
                <w:lang w:eastAsia="pt-BR"/>
              </w:rPr>
              <w:t>Lanceta para coleta de sangue capilar, com agulha de 21 G e profundidade de 1,8 mm, acionada por contato, uso único</w:t>
            </w:r>
          </w:p>
        </w:tc>
      </w:tr>
    </w:tbl>
    <w:p w:rsidR="00C51EC9" w:rsidRDefault="00C51EC9">
      <w:r>
        <w:br w:type="page"/>
      </w:r>
    </w:p>
    <w:tbl>
      <w:tblPr>
        <w:tblStyle w:val="Tabelacomgrade"/>
        <w:tblW w:w="0" w:type="auto"/>
        <w:tblInd w:w="1068" w:type="dxa"/>
        <w:tblLook w:val="04A0"/>
      </w:tblPr>
      <w:tblGrid>
        <w:gridCol w:w="3713"/>
        <w:gridCol w:w="3939"/>
      </w:tblGrid>
      <w:tr w:rsidR="00C51EC9" w:rsidRPr="00A23907" w:rsidTr="00C51EC9">
        <w:trPr>
          <w:trHeight w:val="348"/>
        </w:trPr>
        <w:tc>
          <w:tcPr>
            <w:tcW w:w="3713" w:type="dxa"/>
          </w:tcPr>
          <w:p w:rsidR="00C51EC9" w:rsidRDefault="00C51EC9" w:rsidP="00A23907">
            <w:pPr>
              <w:pStyle w:val="PargrafodaLista"/>
              <w:tabs>
                <w:tab w:val="left" w:pos="2430"/>
              </w:tabs>
              <w:ind w:left="0"/>
              <w:jc w:val="both"/>
              <w:rPr>
                <w:rFonts w:ascii="Arial" w:eastAsia="Times New Roman" w:hAnsi="Arial" w:cs="Arial"/>
                <w:bCs/>
                <w:iCs/>
                <w:lang w:eastAsia="pt-BR"/>
              </w:rPr>
            </w:pPr>
            <w:r>
              <w:rPr>
                <w:rFonts w:ascii="Arial" w:eastAsia="Times New Roman" w:hAnsi="Arial" w:cs="Arial"/>
                <w:bCs/>
                <w:iCs/>
                <w:lang w:eastAsia="pt-BR"/>
              </w:rPr>
              <w:t>600 unidades</w:t>
            </w:r>
          </w:p>
        </w:tc>
        <w:tc>
          <w:tcPr>
            <w:tcW w:w="3939" w:type="dxa"/>
          </w:tcPr>
          <w:p w:rsidR="00C51EC9" w:rsidRDefault="00C51EC9" w:rsidP="00A23907">
            <w:pPr>
              <w:pStyle w:val="PargrafodaLista"/>
              <w:tabs>
                <w:tab w:val="left" w:pos="2430"/>
              </w:tabs>
              <w:ind w:left="0"/>
              <w:jc w:val="both"/>
              <w:rPr>
                <w:rFonts w:ascii="Arial" w:eastAsia="Times New Roman" w:hAnsi="Arial" w:cs="Arial"/>
                <w:bCs/>
                <w:iCs/>
                <w:lang w:eastAsia="pt-BR"/>
              </w:rPr>
            </w:pPr>
            <w:r>
              <w:rPr>
                <w:rFonts w:ascii="Arial" w:eastAsia="Times New Roman" w:hAnsi="Arial" w:cs="Arial"/>
                <w:bCs/>
                <w:iCs/>
                <w:lang w:eastAsia="pt-BR"/>
              </w:rPr>
              <w:t>Torniquete em borracha sintética para êxtase venosa</w:t>
            </w:r>
          </w:p>
        </w:tc>
      </w:tr>
    </w:tbl>
    <w:p w:rsidR="00A23907" w:rsidRPr="00A23907" w:rsidRDefault="00A23907" w:rsidP="00A23907">
      <w:pPr>
        <w:tabs>
          <w:tab w:val="left" w:pos="2430"/>
        </w:tabs>
        <w:jc w:val="both"/>
        <w:rPr>
          <w:rFonts w:ascii="Arial" w:hAnsi="Arial" w:cs="Arial"/>
          <w:bCs/>
          <w:iCs/>
          <w:sz w:val="22"/>
          <w:szCs w:val="22"/>
        </w:rPr>
      </w:pPr>
    </w:p>
    <w:p w:rsidR="00A23907" w:rsidRPr="00A23907" w:rsidRDefault="00A23907" w:rsidP="00A23907">
      <w:pPr>
        <w:pStyle w:val="PargrafodaLista"/>
        <w:ind w:left="709"/>
        <w:jc w:val="both"/>
        <w:rPr>
          <w:rFonts w:ascii="Arial" w:eastAsia="Times New Roman" w:hAnsi="Arial" w:cs="Arial"/>
          <w:bCs/>
          <w:iCs/>
          <w:lang w:eastAsia="pt-BR"/>
        </w:rPr>
      </w:pPr>
    </w:p>
    <w:p w:rsidR="00A23907" w:rsidRPr="00A23907" w:rsidRDefault="00A23907" w:rsidP="00A23907">
      <w:pPr>
        <w:pStyle w:val="PargrafodaLista"/>
        <w:ind w:left="709"/>
        <w:jc w:val="both"/>
        <w:rPr>
          <w:rFonts w:ascii="Arial" w:eastAsia="Times New Roman" w:hAnsi="Arial" w:cs="Arial"/>
          <w:bCs/>
          <w:iCs/>
          <w:lang w:eastAsia="pt-BR"/>
        </w:rPr>
      </w:pPr>
    </w:p>
    <w:p w:rsidR="00A23907" w:rsidRPr="00A23907" w:rsidRDefault="00C51EC9" w:rsidP="00A23907">
      <w:pPr>
        <w:pStyle w:val="PargrafodaLista"/>
        <w:ind w:left="709"/>
        <w:jc w:val="both"/>
        <w:rPr>
          <w:rFonts w:ascii="Arial" w:eastAsia="Times New Roman" w:hAnsi="Arial" w:cs="Arial"/>
          <w:bCs/>
          <w:iCs/>
          <w:lang w:eastAsia="pt-BR"/>
        </w:rPr>
      </w:pPr>
      <w:r>
        <w:rPr>
          <w:rFonts w:ascii="Arial" w:eastAsia="Times New Roman" w:hAnsi="Arial" w:cs="Arial"/>
          <w:bCs/>
          <w:iCs/>
          <w:lang w:eastAsia="pt-BR"/>
        </w:rPr>
        <w:t xml:space="preserve">8 -  </w:t>
      </w:r>
      <w:r w:rsidR="00A23907" w:rsidRPr="00A23907">
        <w:rPr>
          <w:rFonts w:ascii="Arial" w:eastAsia="Times New Roman" w:hAnsi="Arial" w:cs="Arial"/>
          <w:bCs/>
          <w:iCs/>
          <w:lang w:eastAsia="pt-BR"/>
        </w:rPr>
        <w:t xml:space="preserve">Proposta comercial:  </w:t>
      </w:r>
    </w:p>
    <w:p w:rsidR="00A23907" w:rsidRPr="00A23907" w:rsidRDefault="00A23907" w:rsidP="00A23907">
      <w:pPr>
        <w:pStyle w:val="PargrafodaLista"/>
        <w:ind w:left="1068"/>
        <w:jc w:val="both"/>
        <w:rPr>
          <w:rFonts w:ascii="Arial" w:eastAsia="Times New Roman" w:hAnsi="Arial" w:cs="Arial"/>
          <w:bCs/>
          <w:iCs/>
          <w:lang w:eastAsia="pt-BR"/>
        </w:rPr>
      </w:pPr>
      <w:r w:rsidRPr="00A23907">
        <w:rPr>
          <w:rFonts w:ascii="Arial" w:eastAsia="Times New Roman" w:hAnsi="Arial" w:cs="Arial"/>
          <w:bCs/>
          <w:iCs/>
          <w:lang w:eastAsia="pt-BR"/>
        </w:rPr>
        <w:t>As propostas deverão corresponder com precisão ao objeto da presente licitação.</w:t>
      </w:r>
    </w:p>
    <w:p w:rsidR="00A23907" w:rsidRPr="00A23907" w:rsidRDefault="00A23907" w:rsidP="00A23907">
      <w:pPr>
        <w:pStyle w:val="PargrafodaLista"/>
        <w:ind w:left="1068"/>
        <w:jc w:val="both"/>
        <w:rPr>
          <w:rFonts w:ascii="Arial" w:eastAsia="Times New Roman" w:hAnsi="Arial" w:cs="Arial"/>
          <w:bCs/>
          <w:iCs/>
          <w:lang w:eastAsia="pt-BR"/>
        </w:rPr>
      </w:pPr>
      <w:r w:rsidRPr="00A23907">
        <w:rPr>
          <w:rFonts w:ascii="Arial" w:eastAsia="Times New Roman" w:hAnsi="Arial" w:cs="Arial"/>
          <w:bCs/>
          <w:iCs/>
          <w:lang w:eastAsia="pt-BR"/>
        </w:rPr>
        <w:t>Os preços deverão ser apresentados com a inclusão de todos os custos operacionais da atividade e tributos eventualmente devidos, bem com</w:t>
      </w:r>
      <w:r w:rsidR="00C51EC9">
        <w:rPr>
          <w:rFonts w:ascii="Arial" w:eastAsia="Times New Roman" w:hAnsi="Arial" w:cs="Arial"/>
          <w:bCs/>
          <w:iCs/>
          <w:lang w:eastAsia="pt-BR"/>
        </w:rPr>
        <w:t xml:space="preserve">o as demais despesas diretas e </w:t>
      </w:r>
      <w:r w:rsidRPr="00A23907">
        <w:rPr>
          <w:rFonts w:ascii="Arial" w:eastAsia="Times New Roman" w:hAnsi="Arial" w:cs="Arial"/>
          <w:bCs/>
          <w:iCs/>
          <w:lang w:eastAsia="pt-BR"/>
        </w:rPr>
        <w:t>ind</w:t>
      </w:r>
      <w:r w:rsidR="00C51EC9">
        <w:rPr>
          <w:rFonts w:ascii="Arial" w:eastAsia="Times New Roman" w:hAnsi="Arial" w:cs="Arial"/>
          <w:bCs/>
          <w:iCs/>
          <w:lang w:eastAsia="pt-BR"/>
        </w:rPr>
        <w:t>iretas</w:t>
      </w:r>
      <w:r w:rsidRPr="00A23907">
        <w:rPr>
          <w:rFonts w:ascii="Arial" w:eastAsia="Times New Roman" w:hAnsi="Arial" w:cs="Arial"/>
          <w:bCs/>
          <w:iCs/>
          <w:lang w:eastAsia="pt-BR"/>
        </w:rPr>
        <w:t>, sem que caiba direito à preponente de reivindicar custos adicionais.</w:t>
      </w:r>
    </w:p>
    <w:p w:rsidR="00A23907" w:rsidRPr="00A23907" w:rsidRDefault="00C51EC9" w:rsidP="00A23907">
      <w:pPr>
        <w:pStyle w:val="PargrafodaLista"/>
        <w:ind w:left="1068"/>
        <w:jc w:val="both"/>
        <w:rPr>
          <w:rFonts w:ascii="Arial" w:eastAsia="Times New Roman" w:hAnsi="Arial" w:cs="Arial"/>
          <w:bCs/>
          <w:iCs/>
          <w:lang w:eastAsia="pt-BR"/>
        </w:rPr>
      </w:pPr>
      <w:r>
        <w:rPr>
          <w:rFonts w:ascii="Arial" w:eastAsia="Times New Roman" w:hAnsi="Arial" w:cs="Arial"/>
          <w:bCs/>
          <w:iCs/>
          <w:lang w:eastAsia="pt-BR"/>
        </w:rPr>
        <w:t>Quaisquer tributos</w:t>
      </w:r>
      <w:r w:rsidR="00A23907" w:rsidRPr="00A23907">
        <w:rPr>
          <w:rFonts w:ascii="Arial" w:eastAsia="Times New Roman" w:hAnsi="Arial" w:cs="Arial"/>
          <w:bCs/>
          <w:iCs/>
          <w:lang w:eastAsia="pt-BR"/>
        </w:rPr>
        <w:t>, custos e despesas diretas ou indiretas, omitidos na proposta ou incorretamente cotados, serão consid</w:t>
      </w:r>
      <w:r>
        <w:rPr>
          <w:rFonts w:ascii="Arial" w:eastAsia="Times New Roman" w:hAnsi="Arial" w:cs="Arial"/>
          <w:bCs/>
          <w:iCs/>
          <w:lang w:eastAsia="pt-BR"/>
        </w:rPr>
        <w:t>erados como inclusos nos preços</w:t>
      </w:r>
      <w:r w:rsidR="00A23907" w:rsidRPr="00A23907">
        <w:rPr>
          <w:rFonts w:ascii="Arial" w:eastAsia="Times New Roman" w:hAnsi="Arial" w:cs="Arial"/>
          <w:bCs/>
          <w:iCs/>
          <w:lang w:eastAsia="pt-BR"/>
        </w:rPr>
        <w:t>, não sendo aceitos pleitos de acréscimo a qualquer título.</w:t>
      </w:r>
    </w:p>
    <w:p w:rsidR="00A23907" w:rsidRPr="00A23907" w:rsidRDefault="00A23907" w:rsidP="00A23907">
      <w:pPr>
        <w:pStyle w:val="PargrafodaLista"/>
        <w:ind w:left="1068"/>
        <w:jc w:val="both"/>
        <w:rPr>
          <w:rFonts w:ascii="Arial" w:eastAsia="Times New Roman" w:hAnsi="Arial" w:cs="Arial"/>
          <w:bCs/>
          <w:iCs/>
          <w:lang w:eastAsia="pt-BR"/>
        </w:rPr>
      </w:pPr>
      <w:r w:rsidRPr="00A23907">
        <w:rPr>
          <w:rFonts w:ascii="Arial" w:eastAsia="Times New Roman" w:hAnsi="Arial" w:cs="Arial"/>
          <w:bCs/>
          <w:iCs/>
          <w:lang w:eastAsia="pt-BR"/>
        </w:rPr>
        <w:t>O prazo de validade da proposta não poderá ser inferior a sessenta dias  corridos , contados da data de abertura dos envelopes relativos à habilitação.</w:t>
      </w:r>
    </w:p>
    <w:p w:rsidR="00A23907" w:rsidRPr="00A23907" w:rsidRDefault="00A23907" w:rsidP="00A23907">
      <w:pPr>
        <w:pStyle w:val="PargrafodaLista"/>
        <w:ind w:left="1068"/>
        <w:jc w:val="both"/>
        <w:rPr>
          <w:rFonts w:ascii="Arial" w:eastAsia="Times New Roman" w:hAnsi="Arial" w:cs="Arial"/>
          <w:bCs/>
          <w:iCs/>
          <w:lang w:eastAsia="pt-BR"/>
        </w:rPr>
      </w:pPr>
      <w:r w:rsidRPr="00A23907">
        <w:rPr>
          <w:rFonts w:ascii="Arial" w:eastAsia="Times New Roman" w:hAnsi="Arial" w:cs="Arial"/>
          <w:bCs/>
          <w:iCs/>
          <w:lang w:eastAsia="pt-BR"/>
        </w:rPr>
        <w:t>A proposta escrita de preço dever</w:t>
      </w:r>
      <w:r w:rsidR="00C51EC9">
        <w:rPr>
          <w:rFonts w:ascii="Arial" w:eastAsia="Times New Roman" w:hAnsi="Arial" w:cs="Arial"/>
          <w:bCs/>
          <w:iCs/>
          <w:lang w:eastAsia="pt-BR"/>
        </w:rPr>
        <w:t>á conter oferta firme e precisa</w:t>
      </w:r>
      <w:r w:rsidRPr="00A23907">
        <w:rPr>
          <w:rFonts w:ascii="Arial" w:eastAsia="Times New Roman" w:hAnsi="Arial" w:cs="Arial"/>
          <w:bCs/>
          <w:iCs/>
          <w:lang w:eastAsia="pt-BR"/>
        </w:rPr>
        <w:t>, sem alternativa de preços ou qualquer outra condição que induza o julgamento a ter mais de um resultado.</w:t>
      </w:r>
    </w:p>
    <w:p w:rsidR="00A23907" w:rsidRPr="00A23907" w:rsidRDefault="00A23907" w:rsidP="00A23907">
      <w:pPr>
        <w:pStyle w:val="PargrafodaLista"/>
        <w:ind w:left="1068"/>
        <w:jc w:val="both"/>
        <w:rPr>
          <w:rFonts w:ascii="Arial" w:eastAsia="Times New Roman" w:hAnsi="Arial" w:cs="Arial"/>
          <w:bCs/>
          <w:iCs/>
          <w:lang w:eastAsia="pt-BR"/>
        </w:rPr>
      </w:pPr>
      <w:r w:rsidRPr="00A23907">
        <w:rPr>
          <w:rFonts w:ascii="Arial" w:eastAsia="Times New Roman" w:hAnsi="Arial" w:cs="Arial"/>
          <w:bCs/>
          <w:iCs/>
          <w:lang w:eastAsia="pt-BR"/>
        </w:rPr>
        <w:t>A proposta deverá se</w:t>
      </w:r>
      <w:r w:rsidR="00C51EC9">
        <w:rPr>
          <w:rFonts w:ascii="Arial" w:eastAsia="Times New Roman" w:hAnsi="Arial" w:cs="Arial"/>
          <w:bCs/>
          <w:iCs/>
          <w:lang w:eastAsia="pt-BR"/>
        </w:rPr>
        <w:t>r redigida em língua portuguesa</w:t>
      </w:r>
      <w:r w:rsidRPr="00A23907">
        <w:rPr>
          <w:rFonts w:ascii="Arial" w:eastAsia="Times New Roman" w:hAnsi="Arial" w:cs="Arial"/>
          <w:bCs/>
          <w:iCs/>
          <w:lang w:eastAsia="pt-BR"/>
        </w:rPr>
        <w:t>, estar devidamente assinada pela autoridade compet</w:t>
      </w:r>
      <w:r w:rsidR="00C51EC9">
        <w:rPr>
          <w:rFonts w:ascii="Arial" w:eastAsia="Times New Roman" w:hAnsi="Arial" w:cs="Arial"/>
          <w:bCs/>
          <w:iCs/>
          <w:lang w:eastAsia="pt-BR"/>
        </w:rPr>
        <w:t>ente ou por representante legal, estar digitada</w:t>
      </w:r>
      <w:r w:rsidRPr="00A23907">
        <w:rPr>
          <w:rFonts w:ascii="Arial" w:eastAsia="Times New Roman" w:hAnsi="Arial" w:cs="Arial"/>
          <w:bCs/>
          <w:iCs/>
          <w:lang w:eastAsia="pt-BR"/>
        </w:rPr>
        <w:t>, co</w:t>
      </w:r>
      <w:r w:rsidR="00C51EC9">
        <w:rPr>
          <w:rFonts w:ascii="Arial" w:eastAsia="Times New Roman" w:hAnsi="Arial" w:cs="Arial"/>
          <w:bCs/>
          <w:iCs/>
          <w:lang w:eastAsia="pt-BR"/>
        </w:rPr>
        <w:t>nstando nome da firma licitante, CNPJ</w:t>
      </w:r>
      <w:r w:rsidRPr="00A23907">
        <w:rPr>
          <w:rFonts w:ascii="Arial" w:eastAsia="Times New Roman" w:hAnsi="Arial" w:cs="Arial"/>
          <w:bCs/>
          <w:iCs/>
          <w:lang w:eastAsia="pt-BR"/>
        </w:rPr>
        <w:t>, endereço completo e telefone.</w:t>
      </w:r>
    </w:p>
    <w:p w:rsidR="00A23907" w:rsidRPr="00A23907" w:rsidRDefault="00A23907" w:rsidP="00A23907">
      <w:pPr>
        <w:pStyle w:val="PargrafodaLista"/>
        <w:ind w:left="1068"/>
        <w:jc w:val="both"/>
        <w:rPr>
          <w:rFonts w:ascii="Arial" w:eastAsia="Times New Roman" w:hAnsi="Arial" w:cs="Arial"/>
          <w:bCs/>
          <w:iCs/>
          <w:lang w:eastAsia="pt-BR"/>
        </w:rPr>
      </w:pPr>
      <w:r w:rsidRPr="00A23907">
        <w:rPr>
          <w:rFonts w:ascii="Arial" w:eastAsia="Times New Roman" w:hAnsi="Arial" w:cs="Arial"/>
          <w:bCs/>
          <w:iCs/>
          <w:lang w:eastAsia="pt-BR"/>
        </w:rPr>
        <w:t>Serão desclassificadas as propostas que não atend</w:t>
      </w:r>
      <w:r w:rsidR="00C51EC9">
        <w:rPr>
          <w:rFonts w:ascii="Arial" w:eastAsia="Times New Roman" w:hAnsi="Arial" w:cs="Arial"/>
          <w:bCs/>
          <w:iCs/>
          <w:lang w:eastAsia="pt-BR"/>
        </w:rPr>
        <w:t>erem as exigências deste edital</w:t>
      </w:r>
      <w:r w:rsidRPr="00A23907">
        <w:rPr>
          <w:rFonts w:ascii="Arial" w:eastAsia="Times New Roman" w:hAnsi="Arial" w:cs="Arial"/>
          <w:bCs/>
          <w:iCs/>
          <w:lang w:eastAsia="pt-BR"/>
        </w:rPr>
        <w:t>, bem como aquelas que apresentam preços excessivos o</w:t>
      </w:r>
      <w:r w:rsidR="00C51EC9">
        <w:rPr>
          <w:rFonts w:ascii="Arial" w:eastAsia="Times New Roman" w:hAnsi="Arial" w:cs="Arial"/>
          <w:bCs/>
          <w:iCs/>
          <w:lang w:eastAsia="pt-BR"/>
        </w:rPr>
        <w:t>u manifestadamente inexequíveis</w:t>
      </w:r>
      <w:r w:rsidRPr="00A23907">
        <w:rPr>
          <w:rFonts w:ascii="Arial" w:eastAsia="Times New Roman" w:hAnsi="Arial" w:cs="Arial"/>
          <w:bCs/>
          <w:iCs/>
          <w:lang w:eastAsia="pt-BR"/>
        </w:rPr>
        <w:t>, comparadas ao preço de mercado.</w:t>
      </w:r>
    </w:p>
    <w:p w:rsidR="00A23907" w:rsidRPr="00A23907" w:rsidRDefault="00A23907" w:rsidP="00A23907">
      <w:pPr>
        <w:pStyle w:val="PargrafodaLista"/>
        <w:ind w:left="1068"/>
        <w:jc w:val="both"/>
        <w:rPr>
          <w:rFonts w:ascii="Arial" w:eastAsia="Times New Roman" w:hAnsi="Arial" w:cs="Arial"/>
          <w:bCs/>
          <w:iCs/>
          <w:lang w:eastAsia="pt-BR"/>
        </w:rPr>
      </w:pPr>
    </w:p>
    <w:p w:rsidR="00A23907" w:rsidRPr="00A23907" w:rsidRDefault="00A23907" w:rsidP="00A23907">
      <w:pPr>
        <w:tabs>
          <w:tab w:val="left" w:pos="567"/>
        </w:tabs>
        <w:spacing w:after="200" w:line="276" w:lineRule="auto"/>
        <w:jc w:val="both"/>
        <w:rPr>
          <w:rFonts w:ascii="Arial" w:hAnsi="Arial" w:cs="Arial"/>
          <w:bCs/>
          <w:iCs/>
          <w:sz w:val="22"/>
          <w:szCs w:val="22"/>
        </w:rPr>
      </w:pPr>
      <w:r w:rsidRPr="00A23907">
        <w:rPr>
          <w:rFonts w:ascii="Arial" w:hAnsi="Arial" w:cs="Arial"/>
          <w:bCs/>
          <w:iCs/>
          <w:sz w:val="22"/>
          <w:szCs w:val="22"/>
        </w:rPr>
        <w:t xml:space="preserve">           9- Capacidade técnica:</w:t>
      </w:r>
    </w:p>
    <w:p w:rsidR="00A23907" w:rsidRPr="00A23907" w:rsidRDefault="00A23907" w:rsidP="00A23907">
      <w:pPr>
        <w:pStyle w:val="PargrafodaLista"/>
        <w:tabs>
          <w:tab w:val="left" w:pos="567"/>
        </w:tabs>
        <w:ind w:left="1068"/>
        <w:jc w:val="both"/>
        <w:rPr>
          <w:rFonts w:ascii="Arial" w:eastAsia="Times New Roman" w:hAnsi="Arial" w:cs="Arial"/>
          <w:bCs/>
          <w:iCs/>
          <w:lang w:eastAsia="pt-BR"/>
        </w:rPr>
      </w:pPr>
      <w:r w:rsidRPr="00A23907">
        <w:rPr>
          <w:rFonts w:ascii="Arial" w:eastAsia="Times New Roman" w:hAnsi="Arial" w:cs="Arial"/>
          <w:bCs/>
          <w:iCs/>
          <w:lang w:eastAsia="pt-BR"/>
        </w:rPr>
        <w:t>A licitante deverá apresentar Certificado de Boas Práticas de Fabricação e  Controle .</w:t>
      </w:r>
    </w:p>
    <w:p w:rsidR="00A23907" w:rsidRPr="00A23907" w:rsidRDefault="00A23907" w:rsidP="00A23907">
      <w:pPr>
        <w:pStyle w:val="PargrafodaLista"/>
        <w:ind w:left="1068"/>
        <w:jc w:val="both"/>
        <w:rPr>
          <w:rFonts w:ascii="Arial" w:eastAsia="Times New Roman" w:hAnsi="Arial" w:cs="Arial"/>
          <w:bCs/>
          <w:iCs/>
          <w:lang w:eastAsia="pt-BR"/>
        </w:rPr>
      </w:pPr>
      <w:r w:rsidRPr="00A23907">
        <w:rPr>
          <w:rFonts w:ascii="Arial" w:eastAsia="Times New Roman" w:hAnsi="Arial" w:cs="Arial"/>
          <w:bCs/>
          <w:iCs/>
          <w:lang w:eastAsia="pt-BR"/>
        </w:rPr>
        <w:t xml:space="preserve">A licitante deverá apresentar Certificado de Boas Práticas de Distribuição e  Armazenamento  em nome da licitante. </w:t>
      </w:r>
    </w:p>
    <w:p w:rsidR="00A23907" w:rsidRPr="00A23907" w:rsidRDefault="00A23907" w:rsidP="00A23907">
      <w:pPr>
        <w:pStyle w:val="PargrafodaLista"/>
        <w:ind w:left="1068"/>
        <w:jc w:val="both"/>
        <w:rPr>
          <w:rFonts w:ascii="Arial" w:eastAsia="Times New Roman" w:hAnsi="Arial" w:cs="Arial"/>
          <w:bCs/>
          <w:iCs/>
          <w:lang w:eastAsia="pt-BR"/>
        </w:rPr>
      </w:pPr>
    </w:p>
    <w:p w:rsidR="00A23907" w:rsidRPr="007A2E8A" w:rsidRDefault="00A23907" w:rsidP="007A2E8A">
      <w:pPr>
        <w:pStyle w:val="PargrafodaLista"/>
        <w:ind w:left="1068"/>
        <w:jc w:val="both"/>
        <w:rPr>
          <w:rFonts w:ascii="Arial" w:eastAsia="Times New Roman" w:hAnsi="Arial" w:cs="Arial"/>
          <w:bCs/>
          <w:iCs/>
          <w:lang w:eastAsia="pt-BR"/>
        </w:rPr>
      </w:pPr>
      <w:r w:rsidRPr="00A23907">
        <w:rPr>
          <w:rFonts w:ascii="Arial" w:eastAsia="Times New Roman" w:hAnsi="Arial" w:cs="Arial"/>
          <w:bCs/>
          <w:iCs/>
          <w:lang w:eastAsia="pt-BR"/>
        </w:rPr>
        <w:t>A licitan</w:t>
      </w:r>
      <w:r w:rsidR="003753ED">
        <w:rPr>
          <w:rFonts w:ascii="Arial" w:eastAsia="Times New Roman" w:hAnsi="Arial" w:cs="Arial"/>
          <w:bCs/>
          <w:iCs/>
          <w:lang w:eastAsia="pt-BR"/>
        </w:rPr>
        <w:t>te deverá apresentar atestado (s</w:t>
      </w:r>
      <w:r w:rsidRPr="00A23907">
        <w:rPr>
          <w:rFonts w:ascii="Arial" w:eastAsia="Times New Roman" w:hAnsi="Arial" w:cs="Arial"/>
          <w:bCs/>
          <w:iCs/>
          <w:lang w:eastAsia="pt-BR"/>
        </w:rPr>
        <w:t>) certidão ( ões) emitido ( s ) por pessoa jurídica de direito público ou privado  que comprove ( em ) aptidão para desempenho de atividade pertinente e compatível em características, , quantidade e prazos com o objeto da licitação.</w:t>
      </w:r>
    </w:p>
    <w:p w:rsidR="00A23907" w:rsidRPr="00A23907" w:rsidRDefault="00A23907" w:rsidP="00A23907">
      <w:pPr>
        <w:spacing w:after="200" w:line="276" w:lineRule="auto"/>
        <w:jc w:val="both"/>
        <w:rPr>
          <w:rFonts w:ascii="Arial" w:hAnsi="Arial" w:cs="Arial"/>
          <w:bCs/>
          <w:iCs/>
          <w:sz w:val="22"/>
          <w:szCs w:val="22"/>
        </w:rPr>
      </w:pPr>
      <w:r w:rsidRPr="00A23907">
        <w:rPr>
          <w:rFonts w:ascii="Arial" w:hAnsi="Arial" w:cs="Arial"/>
          <w:bCs/>
          <w:iCs/>
          <w:sz w:val="22"/>
          <w:szCs w:val="22"/>
        </w:rPr>
        <w:t xml:space="preserve">      </w:t>
      </w:r>
      <w:r w:rsidR="003753ED">
        <w:rPr>
          <w:rFonts w:ascii="Arial" w:hAnsi="Arial" w:cs="Arial"/>
          <w:bCs/>
          <w:iCs/>
          <w:sz w:val="22"/>
          <w:szCs w:val="22"/>
        </w:rPr>
        <w:t xml:space="preserve">    10 – Recursos Orçamentários</w:t>
      </w:r>
      <w:r w:rsidRPr="00A23907">
        <w:rPr>
          <w:rFonts w:ascii="Arial" w:hAnsi="Arial" w:cs="Arial"/>
          <w:bCs/>
          <w:iCs/>
          <w:sz w:val="22"/>
          <w:szCs w:val="22"/>
        </w:rPr>
        <w:t xml:space="preserve">: </w:t>
      </w:r>
    </w:p>
    <w:p w:rsidR="00755B7C" w:rsidRDefault="00755B7C" w:rsidP="00A70F1D">
      <w:pPr>
        <w:pStyle w:val="Cabealho"/>
        <w:tabs>
          <w:tab w:val="clear" w:pos="4419"/>
          <w:tab w:val="clear" w:pos="8838"/>
        </w:tabs>
        <w:ind w:left="709"/>
        <w:rPr>
          <w:rFonts w:ascii="Arial" w:hAnsi="Arial" w:cs="Arial"/>
          <w:b/>
          <w:bCs/>
          <w:sz w:val="22"/>
          <w:szCs w:val="22"/>
        </w:rPr>
      </w:pPr>
      <w:r>
        <w:rPr>
          <w:rFonts w:ascii="Arial" w:hAnsi="Arial" w:cs="Arial"/>
          <w:b/>
          <w:bCs/>
          <w:sz w:val="22"/>
          <w:szCs w:val="22"/>
        </w:rPr>
        <w:t>02.11.01.10.122.0003.2122.3.3.90.30.00 - Ficha 523</w:t>
      </w:r>
      <w:r w:rsidRPr="005C404E">
        <w:rPr>
          <w:rFonts w:ascii="Arial" w:hAnsi="Arial" w:cs="Arial"/>
          <w:b/>
          <w:bCs/>
          <w:sz w:val="22"/>
          <w:szCs w:val="22"/>
        </w:rPr>
        <w:t xml:space="preserve"> </w:t>
      </w:r>
    </w:p>
    <w:p w:rsidR="00755B7C" w:rsidRDefault="00755B7C" w:rsidP="00A70F1D">
      <w:pPr>
        <w:pStyle w:val="Cabealho"/>
        <w:tabs>
          <w:tab w:val="clear" w:pos="4419"/>
          <w:tab w:val="clear" w:pos="8838"/>
        </w:tabs>
        <w:ind w:left="709"/>
        <w:rPr>
          <w:rFonts w:ascii="Arial" w:hAnsi="Arial" w:cs="Arial"/>
          <w:b/>
          <w:bCs/>
          <w:sz w:val="22"/>
          <w:szCs w:val="22"/>
        </w:rPr>
      </w:pPr>
      <w:r>
        <w:rPr>
          <w:rFonts w:ascii="Arial" w:hAnsi="Arial" w:cs="Arial"/>
          <w:b/>
          <w:bCs/>
          <w:sz w:val="22"/>
          <w:szCs w:val="22"/>
        </w:rPr>
        <w:t xml:space="preserve">02.11.06.10.305.0004.2265.3.3.90.30.00 - Ficha 735 </w:t>
      </w:r>
    </w:p>
    <w:p w:rsidR="00755B7C" w:rsidRPr="005C404E" w:rsidRDefault="00755B7C" w:rsidP="00A70F1D">
      <w:pPr>
        <w:pStyle w:val="Cabealho"/>
        <w:tabs>
          <w:tab w:val="clear" w:pos="4419"/>
          <w:tab w:val="clear" w:pos="8838"/>
        </w:tabs>
        <w:ind w:left="709"/>
        <w:rPr>
          <w:rFonts w:ascii="Arial" w:hAnsi="Arial" w:cs="Arial"/>
          <w:b/>
          <w:bCs/>
          <w:sz w:val="22"/>
          <w:szCs w:val="22"/>
        </w:rPr>
      </w:pPr>
      <w:r>
        <w:rPr>
          <w:rFonts w:ascii="Arial" w:hAnsi="Arial" w:cs="Arial"/>
          <w:b/>
          <w:bCs/>
          <w:sz w:val="22"/>
          <w:szCs w:val="22"/>
        </w:rPr>
        <w:t xml:space="preserve">02.11.08.10.302.0003.2276.3.3.90.30.00 - Ficha 824 </w:t>
      </w:r>
    </w:p>
    <w:p w:rsidR="00A23907" w:rsidRPr="00A23907" w:rsidRDefault="00A23907" w:rsidP="00A23907">
      <w:pPr>
        <w:spacing w:after="200" w:line="276" w:lineRule="auto"/>
        <w:jc w:val="both"/>
        <w:rPr>
          <w:rFonts w:ascii="Arial" w:hAnsi="Arial" w:cs="Arial"/>
          <w:bCs/>
          <w:iCs/>
          <w:sz w:val="22"/>
          <w:szCs w:val="22"/>
        </w:rPr>
      </w:pPr>
    </w:p>
    <w:p w:rsidR="00A23907" w:rsidRPr="00A23907" w:rsidRDefault="003753ED" w:rsidP="00A23907">
      <w:pPr>
        <w:spacing w:after="200" w:line="276" w:lineRule="auto"/>
        <w:jc w:val="both"/>
        <w:rPr>
          <w:rFonts w:ascii="Arial" w:hAnsi="Arial" w:cs="Arial"/>
          <w:bCs/>
          <w:iCs/>
          <w:sz w:val="22"/>
          <w:szCs w:val="22"/>
        </w:rPr>
      </w:pPr>
      <w:r>
        <w:rPr>
          <w:rFonts w:ascii="Arial" w:hAnsi="Arial" w:cs="Arial"/>
          <w:bCs/>
          <w:iCs/>
          <w:sz w:val="22"/>
          <w:szCs w:val="22"/>
        </w:rPr>
        <w:t xml:space="preserve">         11- Pagamento</w:t>
      </w:r>
      <w:r w:rsidR="00A23907" w:rsidRPr="00A23907">
        <w:rPr>
          <w:rFonts w:ascii="Arial" w:hAnsi="Arial" w:cs="Arial"/>
          <w:bCs/>
          <w:iCs/>
          <w:sz w:val="22"/>
          <w:szCs w:val="22"/>
        </w:rPr>
        <w:t xml:space="preserve">: A Prefeitura Municipal de Pouso Alegre efetuará o pagamento </w:t>
      </w:r>
    </w:p>
    <w:p w:rsidR="00A23907" w:rsidRPr="00A23907" w:rsidRDefault="003753ED" w:rsidP="00A23907">
      <w:pPr>
        <w:spacing w:after="200" w:line="276" w:lineRule="auto"/>
        <w:jc w:val="both"/>
        <w:rPr>
          <w:rFonts w:ascii="Arial" w:hAnsi="Arial" w:cs="Arial"/>
          <w:bCs/>
          <w:iCs/>
          <w:sz w:val="22"/>
          <w:szCs w:val="22"/>
        </w:rPr>
      </w:pPr>
      <w:r>
        <w:rPr>
          <w:rFonts w:ascii="Arial" w:hAnsi="Arial" w:cs="Arial"/>
          <w:bCs/>
          <w:iCs/>
          <w:sz w:val="22"/>
          <w:szCs w:val="22"/>
        </w:rPr>
        <w:t xml:space="preserve">         </w:t>
      </w:r>
      <w:r w:rsidR="00A23907" w:rsidRPr="00A23907">
        <w:rPr>
          <w:rFonts w:ascii="Arial" w:hAnsi="Arial" w:cs="Arial"/>
          <w:bCs/>
          <w:iCs/>
          <w:sz w:val="22"/>
          <w:szCs w:val="22"/>
        </w:rPr>
        <w:t xml:space="preserve">em até 30 dias da data de recebimento da nota fiscal / fatura devidamente   </w:t>
      </w:r>
    </w:p>
    <w:p w:rsidR="00A23907" w:rsidRPr="00A23907" w:rsidRDefault="003753ED" w:rsidP="00A23907">
      <w:pPr>
        <w:spacing w:after="200" w:line="276" w:lineRule="auto"/>
        <w:jc w:val="both"/>
        <w:rPr>
          <w:rFonts w:ascii="Arial" w:hAnsi="Arial" w:cs="Arial"/>
          <w:bCs/>
          <w:iCs/>
          <w:sz w:val="22"/>
          <w:szCs w:val="22"/>
        </w:rPr>
      </w:pPr>
      <w:r>
        <w:rPr>
          <w:rFonts w:ascii="Arial" w:hAnsi="Arial" w:cs="Arial"/>
          <w:bCs/>
          <w:iCs/>
          <w:sz w:val="22"/>
          <w:szCs w:val="22"/>
        </w:rPr>
        <w:t xml:space="preserve">         </w:t>
      </w:r>
      <w:r w:rsidR="00A23907" w:rsidRPr="00A23907">
        <w:rPr>
          <w:rFonts w:ascii="Arial" w:hAnsi="Arial" w:cs="Arial"/>
          <w:bCs/>
          <w:iCs/>
          <w:sz w:val="22"/>
          <w:szCs w:val="22"/>
        </w:rPr>
        <w:t>atestada.</w:t>
      </w:r>
    </w:p>
    <w:p w:rsidR="00A23907" w:rsidRPr="00A23907" w:rsidRDefault="003753ED" w:rsidP="00A23907">
      <w:pPr>
        <w:spacing w:after="200" w:line="276" w:lineRule="auto"/>
        <w:jc w:val="both"/>
        <w:rPr>
          <w:rFonts w:ascii="Arial" w:hAnsi="Arial" w:cs="Arial"/>
          <w:bCs/>
          <w:iCs/>
          <w:sz w:val="22"/>
          <w:szCs w:val="22"/>
        </w:rPr>
      </w:pPr>
      <w:r>
        <w:rPr>
          <w:rFonts w:ascii="Arial" w:hAnsi="Arial" w:cs="Arial"/>
          <w:bCs/>
          <w:iCs/>
          <w:sz w:val="22"/>
          <w:szCs w:val="22"/>
        </w:rPr>
        <w:t xml:space="preserve">         12- Critérios </w:t>
      </w:r>
      <w:r w:rsidR="007A2E8A">
        <w:rPr>
          <w:rFonts w:ascii="Arial" w:hAnsi="Arial" w:cs="Arial"/>
          <w:bCs/>
          <w:iCs/>
          <w:sz w:val="22"/>
          <w:szCs w:val="22"/>
        </w:rPr>
        <w:t>de Julgamento</w:t>
      </w:r>
      <w:r w:rsidR="00A23907" w:rsidRPr="00A23907">
        <w:rPr>
          <w:rFonts w:ascii="Arial" w:hAnsi="Arial" w:cs="Arial"/>
          <w:bCs/>
          <w:iCs/>
          <w:sz w:val="22"/>
          <w:szCs w:val="22"/>
        </w:rPr>
        <w:t>: menor preço</w:t>
      </w:r>
    </w:p>
    <w:p w:rsidR="00A23907" w:rsidRPr="00A23907" w:rsidRDefault="00A23907" w:rsidP="00A23907">
      <w:pPr>
        <w:spacing w:after="200" w:line="276" w:lineRule="auto"/>
        <w:jc w:val="both"/>
        <w:rPr>
          <w:rFonts w:ascii="Arial" w:hAnsi="Arial" w:cs="Arial"/>
          <w:bCs/>
          <w:iCs/>
          <w:sz w:val="22"/>
          <w:szCs w:val="22"/>
        </w:rPr>
      </w:pPr>
      <w:r w:rsidRPr="00A23907">
        <w:rPr>
          <w:rFonts w:ascii="Arial" w:hAnsi="Arial" w:cs="Arial"/>
          <w:bCs/>
          <w:iCs/>
          <w:sz w:val="22"/>
          <w:szCs w:val="22"/>
        </w:rPr>
        <w:t xml:space="preserve">    </w:t>
      </w:r>
      <w:r w:rsidR="003753ED">
        <w:rPr>
          <w:rFonts w:ascii="Arial" w:hAnsi="Arial" w:cs="Arial"/>
          <w:bCs/>
          <w:iCs/>
          <w:sz w:val="22"/>
          <w:szCs w:val="22"/>
        </w:rPr>
        <w:t xml:space="preserve">     13 – Considerações Finais</w:t>
      </w:r>
      <w:r w:rsidRPr="00A23907">
        <w:rPr>
          <w:rFonts w:ascii="Arial" w:hAnsi="Arial" w:cs="Arial"/>
          <w:bCs/>
          <w:iCs/>
          <w:sz w:val="22"/>
          <w:szCs w:val="22"/>
        </w:rPr>
        <w:t xml:space="preserve">:  </w:t>
      </w:r>
    </w:p>
    <w:p w:rsidR="00A23907" w:rsidRPr="00A23907" w:rsidRDefault="00A23907" w:rsidP="00A23907">
      <w:pPr>
        <w:spacing w:after="200" w:line="276" w:lineRule="auto"/>
        <w:ind w:left="567"/>
        <w:jc w:val="both"/>
        <w:rPr>
          <w:rFonts w:ascii="Arial" w:hAnsi="Arial" w:cs="Arial"/>
          <w:bCs/>
          <w:iCs/>
          <w:sz w:val="22"/>
          <w:szCs w:val="22"/>
        </w:rPr>
      </w:pPr>
      <w:r w:rsidRPr="00A23907">
        <w:rPr>
          <w:rFonts w:ascii="Arial" w:hAnsi="Arial" w:cs="Arial"/>
          <w:bCs/>
          <w:iCs/>
          <w:sz w:val="22"/>
          <w:szCs w:val="22"/>
        </w:rPr>
        <w:t>Após a fase de habilitação não cabe desistência de proposta, salvo por motivo justo decorrente de fato superveniente e aceito pela comissão.</w:t>
      </w:r>
    </w:p>
    <w:p w:rsidR="00A23907" w:rsidRPr="00A23907" w:rsidRDefault="00A23907" w:rsidP="00A23907">
      <w:pPr>
        <w:spacing w:after="200" w:line="276" w:lineRule="auto"/>
        <w:ind w:left="567"/>
        <w:jc w:val="both"/>
        <w:rPr>
          <w:rFonts w:ascii="Arial" w:hAnsi="Arial" w:cs="Arial"/>
          <w:bCs/>
          <w:iCs/>
          <w:sz w:val="22"/>
          <w:szCs w:val="22"/>
        </w:rPr>
      </w:pPr>
      <w:r w:rsidRPr="00A23907">
        <w:rPr>
          <w:rFonts w:ascii="Arial" w:hAnsi="Arial" w:cs="Arial"/>
          <w:bCs/>
          <w:iCs/>
          <w:sz w:val="22"/>
          <w:szCs w:val="22"/>
        </w:rPr>
        <w:t>Não serão aceitas propostas que apresentarem preços un</w:t>
      </w:r>
      <w:r w:rsidR="003753ED">
        <w:rPr>
          <w:rFonts w:ascii="Arial" w:hAnsi="Arial" w:cs="Arial"/>
          <w:bCs/>
          <w:iCs/>
          <w:sz w:val="22"/>
          <w:szCs w:val="22"/>
        </w:rPr>
        <w:t>itários simbólicos, irrisórios</w:t>
      </w:r>
      <w:r w:rsidRPr="00A23907">
        <w:rPr>
          <w:rFonts w:ascii="Arial" w:hAnsi="Arial" w:cs="Arial"/>
          <w:bCs/>
          <w:iCs/>
          <w:sz w:val="22"/>
          <w:szCs w:val="22"/>
        </w:rPr>
        <w:t>, ou de valor zero.</w:t>
      </w:r>
    </w:p>
    <w:p w:rsidR="00A23907" w:rsidRPr="00A23907" w:rsidRDefault="00A23907" w:rsidP="00A23907">
      <w:pPr>
        <w:spacing w:after="200" w:line="276" w:lineRule="auto"/>
        <w:ind w:left="567"/>
        <w:jc w:val="both"/>
        <w:rPr>
          <w:rFonts w:ascii="Arial" w:hAnsi="Arial" w:cs="Arial"/>
          <w:bCs/>
          <w:iCs/>
          <w:sz w:val="22"/>
          <w:szCs w:val="22"/>
        </w:rPr>
      </w:pPr>
      <w:r w:rsidRPr="00A23907">
        <w:rPr>
          <w:rFonts w:ascii="Arial" w:hAnsi="Arial" w:cs="Arial"/>
          <w:bCs/>
          <w:iCs/>
          <w:sz w:val="22"/>
          <w:szCs w:val="22"/>
        </w:rPr>
        <w:t>O objeto da presente licitação poderá ser reduzido ou ampliado pela administração, na vigência do contrato ou validade da proposta, mantidas as condições gerais do contrato, ou da proposta como foi reformulada, respeitando os limites e as formas estabelecidas.</w:t>
      </w:r>
    </w:p>
    <w:p w:rsidR="00A23907" w:rsidRPr="00A23907" w:rsidRDefault="00A23907" w:rsidP="00A23907">
      <w:pPr>
        <w:spacing w:after="200" w:line="276" w:lineRule="auto"/>
        <w:ind w:left="567"/>
        <w:jc w:val="both"/>
        <w:rPr>
          <w:rFonts w:ascii="Arial" w:hAnsi="Arial" w:cs="Arial"/>
          <w:bCs/>
          <w:iCs/>
          <w:sz w:val="22"/>
          <w:szCs w:val="22"/>
        </w:rPr>
      </w:pPr>
      <w:r w:rsidRPr="00A23907">
        <w:rPr>
          <w:rFonts w:ascii="Arial" w:hAnsi="Arial" w:cs="Arial"/>
          <w:bCs/>
          <w:iCs/>
          <w:sz w:val="22"/>
          <w:szCs w:val="22"/>
        </w:rPr>
        <w:t>Todo o sistema deve ter registro na ANVISA atualizados.</w:t>
      </w:r>
    </w:p>
    <w:p w:rsidR="00A23907" w:rsidRPr="00A23907" w:rsidRDefault="00A23907" w:rsidP="00A23907">
      <w:pPr>
        <w:spacing w:after="200" w:line="276" w:lineRule="auto"/>
        <w:ind w:left="567"/>
        <w:jc w:val="both"/>
        <w:rPr>
          <w:rFonts w:ascii="Arial" w:hAnsi="Arial" w:cs="Arial"/>
          <w:bCs/>
          <w:iCs/>
          <w:sz w:val="22"/>
          <w:szCs w:val="22"/>
        </w:rPr>
      </w:pPr>
      <w:r w:rsidRPr="00A23907">
        <w:rPr>
          <w:rFonts w:ascii="Arial" w:hAnsi="Arial" w:cs="Arial"/>
          <w:bCs/>
          <w:iCs/>
          <w:sz w:val="22"/>
          <w:szCs w:val="22"/>
        </w:rPr>
        <w:t>Os materiais após recebidos, ficam sujeitos á substituição pela empresa fornecedora, desde que comprovada a existência de  deterioração, defeito, não atendimento das especificações do Edital, constatação de qualidade inferior ao especificado, cuja verificação só tenha sido possível no decorrer de suas utilizações.</w:t>
      </w:r>
    </w:p>
    <w:p w:rsidR="00A23907" w:rsidRPr="00A23907" w:rsidRDefault="00A23907" w:rsidP="00A23907">
      <w:pPr>
        <w:spacing w:after="200" w:line="276" w:lineRule="auto"/>
        <w:ind w:left="567"/>
        <w:jc w:val="both"/>
        <w:rPr>
          <w:rFonts w:ascii="Arial" w:hAnsi="Arial" w:cs="Arial"/>
          <w:bCs/>
          <w:iCs/>
          <w:sz w:val="22"/>
          <w:szCs w:val="22"/>
        </w:rPr>
      </w:pPr>
      <w:r w:rsidRPr="00A23907">
        <w:rPr>
          <w:rFonts w:ascii="Arial" w:hAnsi="Arial" w:cs="Arial"/>
          <w:bCs/>
          <w:iCs/>
          <w:sz w:val="22"/>
          <w:szCs w:val="22"/>
        </w:rPr>
        <w:t>Durante o prazo de validade e em condições normais de uso, os materiais que apresen</w:t>
      </w:r>
      <w:r w:rsidR="003753ED">
        <w:rPr>
          <w:rFonts w:ascii="Arial" w:hAnsi="Arial" w:cs="Arial"/>
          <w:bCs/>
          <w:iCs/>
          <w:sz w:val="22"/>
          <w:szCs w:val="22"/>
        </w:rPr>
        <w:t>tam ocorrências, serão trocados</w:t>
      </w:r>
      <w:r w:rsidRPr="00A23907">
        <w:rPr>
          <w:rFonts w:ascii="Arial" w:hAnsi="Arial" w:cs="Arial"/>
          <w:bCs/>
          <w:iCs/>
          <w:sz w:val="22"/>
          <w:szCs w:val="22"/>
        </w:rPr>
        <w:t>, por conta e ônus da licitante , no prazo máximo de 10 ( dez ) dias contados da comunicação .</w:t>
      </w:r>
    </w:p>
    <w:p w:rsidR="00A23907" w:rsidRPr="00A23907" w:rsidRDefault="00A23907" w:rsidP="00A23907">
      <w:pPr>
        <w:spacing w:after="200" w:line="276" w:lineRule="auto"/>
        <w:ind w:left="567"/>
        <w:jc w:val="both"/>
        <w:rPr>
          <w:rFonts w:ascii="Arial" w:hAnsi="Arial" w:cs="Arial"/>
          <w:bCs/>
          <w:iCs/>
          <w:sz w:val="22"/>
          <w:szCs w:val="22"/>
        </w:rPr>
      </w:pPr>
      <w:r w:rsidRPr="00A23907">
        <w:rPr>
          <w:rFonts w:ascii="Arial" w:hAnsi="Arial" w:cs="Arial"/>
          <w:bCs/>
          <w:iCs/>
          <w:sz w:val="22"/>
          <w:szCs w:val="22"/>
        </w:rPr>
        <w:t>A licitante deverá fornecer durante o período de contratação treinamento  técnico , por profissional devidamente habilitado, em número de 3 , com organogramas a ser definido pela contratante. O treinamento se aplicará aos funcionários da unidade laboratorial e demais funcionários da equipe técnica da Secretaria Municipal de Saúde..</w:t>
      </w:r>
    </w:p>
    <w:p w:rsidR="00A23907" w:rsidRPr="00A23907" w:rsidRDefault="00A23907" w:rsidP="00A23907">
      <w:pPr>
        <w:spacing w:after="200" w:line="276" w:lineRule="auto"/>
        <w:ind w:left="567"/>
        <w:jc w:val="both"/>
        <w:rPr>
          <w:rFonts w:ascii="Arial" w:hAnsi="Arial" w:cs="Arial"/>
          <w:bCs/>
          <w:iCs/>
          <w:sz w:val="22"/>
          <w:szCs w:val="22"/>
        </w:rPr>
      </w:pPr>
      <w:r w:rsidRPr="00A23907">
        <w:rPr>
          <w:rFonts w:ascii="Arial" w:hAnsi="Arial" w:cs="Arial"/>
          <w:bCs/>
          <w:iCs/>
          <w:sz w:val="22"/>
          <w:szCs w:val="22"/>
        </w:rPr>
        <w:t xml:space="preserve">Organograma dos treinamentos: </w:t>
      </w:r>
    </w:p>
    <w:p w:rsidR="00A23907" w:rsidRPr="00A23907" w:rsidRDefault="00A23907" w:rsidP="00A23907">
      <w:pPr>
        <w:spacing w:after="200" w:line="276" w:lineRule="auto"/>
        <w:ind w:left="567"/>
        <w:jc w:val="both"/>
        <w:rPr>
          <w:rFonts w:ascii="Arial" w:hAnsi="Arial" w:cs="Arial"/>
          <w:bCs/>
          <w:iCs/>
          <w:sz w:val="22"/>
          <w:szCs w:val="22"/>
        </w:rPr>
      </w:pPr>
      <w:r w:rsidRPr="00A23907">
        <w:rPr>
          <w:rFonts w:ascii="Arial" w:hAnsi="Arial" w:cs="Arial"/>
          <w:bCs/>
          <w:iCs/>
          <w:sz w:val="22"/>
          <w:szCs w:val="22"/>
        </w:rPr>
        <w:t>- coleta de sangue à vácuo , materiais, transporte, instalações, estrutura física do local de coleta, causas pré  analíticas que induzem variações nos resultados laboratoriais.</w:t>
      </w:r>
    </w:p>
    <w:p w:rsidR="00A23907" w:rsidRPr="00A23907" w:rsidRDefault="00A23907" w:rsidP="00A23907">
      <w:pPr>
        <w:spacing w:after="200" w:line="276" w:lineRule="auto"/>
        <w:ind w:left="567"/>
        <w:jc w:val="both"/>
        <w:rPr>
          <w:rFonts w:ascii="Arial" w:hAnsi="Arial" w:cs="Arial"/>
          <w:bCs/>
          <w:iCs/>
          <w:sz w:val="22"/>
          <w:szCs w:val="22"/>
        </w:rPr>
      </w:pPr>
      <w:r w:rsidRPr="00A23907">
        <w:rPr>
          <w:rFonts w:ascii="Arial" w:hAnsi="Arial" w:cs="Arial"/>
          <w:bCs/>
          <w:iCs/>
          <w:sz w:val="22"/>
          <w:szCs w:val="22"/>
        </w:rPr>
        <w:t>- procedimentos preventivos em acidentes com perfurocortantes –  Biossegurança .</w:t>
      </w:r>
    </w:p>
    <w:p w:rsidR="00A23907" w:rsidRPr="00A23907" w:rsidRDefault="00A23907" w:rsidP="007A2E8A">
      <w:pPr>
        <w:spacing w:after="200" w:line="276" w:lineRule="auto"/>
        <w:ind w:left="567"/>
        <w:jc w:val="both"/>
        <w:rPr>
          <w:rFonts w:ascii="Arial" w:hAnsi="Arial" w:cs="Arial"/>
          <w:bCs/>
          <w:iCs/>
          <w:sz w:val="22"/>
          <w:szCs w:val="22"/>
        </w:rPr>
      </w:pPr>
      <w:r w:rsidRPr="00A23907">
        <w:rPr>
          <w:rFonts w:ascii="Arial" w:hAnsi="Arial" w:cs="Arial"/>
          <w:bCs/>
          <w:iCs/>
          <w:sz w:val="22"/>
          <w:szCs w:val="22"/>
        </w:rPr>
        <w:t>- Treinamento e desenvolvimento de recursos humanos em coleta  laboratorial .</w:t>
      </w:r>
    </w:p>
    <w:p w:rsidR="00A23907" w:rsidRPr="00A23907" w:rsidRDefault="00755B7C" w:rsidP="00A23907">
      <w:pPr>
        <w:spacing w:after="200" w:line="276" w:lineRule="auto"/>
        <w:ind w:left="567"/>
        <w:jc w:val="both"/>
        <w:rPr>
          <w:rFonts w:ascii="Arial" w:hAnsi="Arial" w:cs="Arial"/>
          <w:bCs/>
          <w:iCs/>
          <w:sz w:val="22"/>
          <w:szCs w:val="22"/>
        </w:rPr>
      </w:pPr>
      <w:r>
        <w:rPr>
          <w:rFonts w:ascii="Arial" w:hAnsi="Arial" w:cs="Arial"/>
          <w:bCs/>
          <w:iCs/>
          <w:sz w:val="22"/>
          <w:szCs w:val="22"/>
        </w:rPr>
        <w:t>Observações do lote</w:t>
      </w:r>
      <w:r w:rsidR="00A23907" w:rsidRPr="00A23907">
        <w:rPr>
          <w:rFonts w:ascii="Arial" w:hAnsi="Arial" w:cs="Arial"/>
          <w:bCs/>
          <w:iCs/>
          <w:sz w:val="22"/>
          <w:szCs w:val="22"/>
        </w:rPr>
        <w:t>:</w:t>
      </w:r>
    </w:p>
    <w:p w:rsidR="00A23907" w:rsidRPr="00A23907" w:rsidRDefault="00A23907" w:rsidP="00A23907">
      <w:pPr>
        <w:spacing w:after="200" w:line="276" w:lineRule="auto"/>
        <w:ind w:left="567"/>
        <w:jc w:val="both"/>
        <w:rPr>
          <w:rFonts w:ascii="Arial" w:hAnsi="Arial" w:cs="Arial"/>
          <w:bCs/>
          <w:iCs/>
          <w:sz w:val="22"/>
          <w:szCs w:val="22"/>
        </w:rPr>
      </w:pPr>
      <w:r w:rsidRPr="00A23907">
        <w:rPr>
          <w:rFonts w:ascii="Arial" w:hAnsi="Arial" w:cs="Arial"/>
          <w:bCs/>
          <w:iCs/>
          <w:sz w:val="22"/>
          <w:szCs w:val="22"/>
        </w:rPr>
        <w:t>- os produtos devem ser da mesma marca para assegurar completa compatibilidade entre os componentes do sistema e garantia do processo colher.</w:t>
      </w:r>
    </w:p>
    <w:p w:rsidR="00A23907" w:rsidRPr="00A23907" w:rsidRDefault="00A23907" w:rsidP="00A23907">
      <w:pPr>
        <w:spacing w:after="200" w:line="276" w:lineRule="auto"/>
        <w:ind w:left="567"/>
        <w:jc w:val="both"/>
        <w:rPr>
          <w:rFonts w:ascii="Arial" w:hAnsi="Arial" w:cs="Arial"/>
          <w:bCs/>
          <w:iCs/>
          <w:sz w:val="22"/>
          <w:szCs w:val="22"/>
        </w:rPr>
      </w:pPr>
      <w:r w:rsidRPr="00A23907">
        <w:rPr>
          <w:rFonts w:ascii="Arial" w:hAnsi="Arial" w:cs="Arial"/>
          <w:bCs/>
          <w:iCs/>
          <w:sz w:val="22"/>
          <w:szCs w:val="22"/>
        </w:rPr>
        <w:t>- a licitante deverá fornecer todos os itens do lote .</w:t>
      </w:r>
    </w:p>
    <w:p w:rsidR="00A23907" w:rsidRPr="00A23907" w:rsidRDefault="00A23907" w:rsidP="00A23907">
      <w:pPr>
        <w:spacing w:after="200" w:line="276" w:lineRule="auto"/>
        <w:ind w:left="567"/>
        <w:jc w:val="both"/>
        <w:rPr>
          <w:rFonts w:ascii="Arial" w:hAnsi="Arial" w:cs="Arial"/>
          <w:bCs/>
          <w:iCs/>
          <w:sz w:val="22"/>
          <w:szCs w:val="22"/>
        </w:rPr>
      </w:pPr>
      <w:r w:rsidRPr="00A23907">
        <w:rPr>
          <w:rFonts w:ascii="Arial" w:hAnsi="Arial" w:cs="Arial"/>
          <w:bCs/>
          <w:iCs/>
          <w:sz w:val="22"/>
          <w:szCs w:val="22"/>
        </w:rPr>
        <w:t>- não serão aceitos produtos com validade inferior a 1 ano à  partir da data de entrega.</w:t>
      </w:r>
    </w:p>
    <w:p w:rsidR="00A23907" w:rsidRPr="00A23907" w:rsidRDefault="00A23907" w:rsidP="00A23907">
      <w:pPr>
        <w:spacing w:after="200" w:line="276" w:lineRule="auto"/>
        <w:ind w:left="567"/>
        <w:jc w:val="both"/>
        <w:rPr>
          <w:rFonts w:ascii="Arial" w:hAnsi="Arial" w:cs="Arial"/>
          <w:bCs/>
          <w:iCs/>
          <w:sz w:val="22"/>
          <w:szCs w:val="22"/>
        </w:rPr>
      </w:pPr>
    </w:p>
    <w:p w:rsidR="00A23907" w:rsidRPr="00A23907" w:rsidRDefault="00A23907" w:rsidP="003753ED">
      <w:pPr>
        <w:spacing w:after="200" w:line="276" w:lineRule="auto"/>
        <w:jc w:val="both"/>
        <w:rPr>
          <w:rFonts w:ascii="Arial" w:hAnsi="Arial" w:cs="Arial"/>
          <w:bCs/>
          <w:iCs/>
          <w:sz w:val="22"/>
          <w:szCs w:val="22"/>
        </w:rPr>
      </w:pPr>
    </w:p>
    <w:p w:rsidR="00A23907" w:rsidRPr="00A23907" w:rsidRDefault="00CD6409" w:rsidP="00A23907">
      <w:pPr>
        <w:jc w:val="center"/>
        <w:rPr>
          <w:rFonts w:ascii="Arial" w:hAnsi="Arial" w:cs="Arial"/>
          <w:bCs/>
          <w:iCs/>
          <w:sz w:val="22"/>
          <w:szCs w:val="22"/>
        </w:rPr>
      </w:pPr>
      <w:r>
        <w:rPr>
          <w:rFonts w:ascii="Arial" w:hAnsi="Arial" w:cs="Arial"/>
          <w:bCs/>
          <w:iCs/>
          <w:sz w:val="22"/>
          <w:szCs w:val="22"/>
        </w:rPr>
        <w:t>Luiz Fernando da Fonseca Ribeiro</w:t>
      </w:r>
    </w:p>
    <w:p w:rsidR="00A23907" w:rsidRPr="00A23907" w:rsidRDefault="00A23907" w:rsidP="00A23907">
      <w:pPr>
        <w:jc w:val="center"/>
        <w:rPr>
          <w:rFonts w:ascii="Arial" w:hAnsi="Arial" w:cs="Arial"/>
          <w:bCs/>
          <w:iCs/>
          <w:sz w:val="22"/>
          <w:szCs w:val="22"/>
        </w:rPr>
      </w:pPr>
      <w:r w:rsidRPr="00A23907">
        <w:rPr>
          <w:rFonts w:ascii="Arial" w:hAnsi="Arial" w:cs="Arial"/>
          <w:bCs/>
          <w:iCs/>
          <w:sz w:val="22"/>
          <w:szCs w:val="22"/>
        </w:rPr>
        <w:t>Secretário Municipal de Saúde</w:t>
      </w:r>
    </w:p>
    <w:p w:rsidR="00A23907" w:rsidRPr="00A23907" w:rsidRDefault="00A23907" w:rsidP="00A23907">
      <w:pPr>
        <w:spacing w:after="200" w:line="276" w:lineRule="auto"/>
        <w:ind w:left="567"/>
        <w:jc w:val="both"/>
        <w:rPr>
          <w:rFonts w:ascii="Arial" w:hAnsi="Arial" w:cs="Arial"/>
          <w:bCs/>
          <w:iCs/>
          <w:sz w:val="22"/>
          <w:szCs w:val="22"/>
        </w:rPr>
      </w:pPr>
      <w:r w:rsidRPr="00A23907">
        <w:rPr>
          <w:rFonts w:ascii="Arial" w:hAnsi="Arial" w:cs="Arial"/>
          <w:bCs/>
          <w:iCs/>
          <w:sz w:val="22"/>
          <w:szCs w:val="22"/>
        </w:rPr>
        <w:t xml:space="preserve">       </w:t>
      </w:r>
    </w:p>
    <w:p w:rsidR="009A77D8" w:rsidRPr="00A23907" w:rsidRDefault="009A77D8" w:rsidP="009A77D8">
      <w:pPr>
        <w:rPr>
          <w:rFonts w:ascii="Arial" w:hAnsi="Arial" w:cs="Arial"/>
          <w:bCs/>
          <w:iCs/>
          <w:sz w:val="22"/>
          <w:szCs w:val="22"/>
        </w:rPr>
      </w:pPr>
    </w:p>
    <w:p w:rsidR="00A23907" w:rsidRPr="00A23907" w:rsidRDefault="00A23907">
      <w:pPr>
        <w:rPr>
          <w:rFonts w:ascii="Arial" w:hAnsi="Arial" w:cs="Arial"/>
          <w:bCs/>
          <w:iCs/>
          <w:sz w:val="22"/>
          <w:szCs w:val="22"/>
        </w:rPr>
      </w:pPr>
      <w:r w:rsidRPr="00A23907">
        <w:rPr>
          <w:rFonts w:ascii="Arial" w:hAnsi="Arial" w:cs="Arial"/>
          <w:bCs/>
          <w:iCs/>
          <w:sz w:val="22"/>
          <w:szCs w:val="22"/>
        </w:rPr>
        <w:br w:type="page"/>
      </w:r>
    </w:p>
    <w:p w:rsidR="00A23907" w:rsidRDefault="00A23907" w:rsidP="00A23907">
      <w:pPr>
        <w:rPr>
          <w:rFonts w:ascii="Arial" w:hAnsi="Arial" w:cs="Arial"/>
          <w:b/>
          <w:iCs/>
          <w:sz w:val="22"/>
          <w:szCs w:val="22"/>
          <w:u w:val="single"/>
        </w:rPr>
      </w:pPr>
    </w:p>
    <w:p w:rsidR="00BF08C4" w:rsidRPr="00A60088" w:rsidRDefault="001D549E" w:rsidP="002E1A05">
      <w:pPr>
        <w:jc w:val="center"/>
        <w:rPr>
          <w:rFonts w:ascii="Arial" w:hAnsi="Arial" w:cs="Arial"/>
          <w:b/>
          <w:iCs/>
          <w:sz w:val="22"/>
          <w:szCs w:val="22"/>
          <w:u w:val="single"/>
        </w:rPr>
      </w:pPr>
      <w:r>
        <w:rPr>
          <w:rFonts w:ascii="Arial" w:hAnsi="Arial" w:cs="Arial"/>
          <w:b/>
          <w:iCs/>
          <w:sz w:val="22"/>
          <w:szCs w:val="22"/>
          <w:u w:val="single"/>
        </w:rPr>
        <w:t>A</w:t>
      </w:r>
      <w:r w:rsidR="00BF08C4" w:rsidRPr="00A60088">
        <w:rPr>
          <w:rFonts w:ascii="Arial" w:hAnsi="Arial" w:cs="Arial"/>
          <w:b/>
          <w:iCs/>
          <w:sz w:val="22"/>
          <w:szCs w:val="22"/>
          <w:u w:val="single"/>
        </w:rPr>
        <w:t>NEXO III</w:t>
      </w:r>
    </w:p>
    <w:p w:rsidR="00BF08C4" w:rsidRPr="00A60088" w:rsidRDefault="00BF08C4" w:rsidP="002E1A05">
      <w:pPr>
        <w:pStyle w:val="Ttulo5"/>
        <w:spacing w:before="0" w:after="0"/>
        <w:rPr>
          <w:rFonts w:ascii="Arial" w:hAnsi="Arial" w:cs="Arial"/>
          <w:sz w:val="22"/>
          <w:szCs w:val="22"/>
        </w:rPr>
      </w:pPr>
    </w:p>
    <w:p w:rsidR="006B3704" w:rsidRDefault="006B3704" w:rsidP="002E1A05">
      <w:pPr>
        <w:pStyle w:val="Ttulo5"/>
        <w:spacing w:before="0" w:after="0"/>
        <w:jc w:val="center"/>
        <w:rPr>
          <w:rFonts w:ascii="Arial" w:hAnsi="Arial" w:cs="Arial"/>
          <w:sz w:val="22"/>
          <w:szCs w:val="22"/>
        </w:rPr>
      </w:pPr>
    </w:p>
    <w:p w:rsidR="00BF08C4" w:rsidRPr="00A60088" w:rsidRDefault="00BF08C4" w:rsidP="002E1A05">
      <w:pPr>
        <w:pStyle w:val="Ttulo5"/>
        <w:spacing w:before="0" w:after="0"/>
        <w:jc w:val="center"/>
        <w:rPr>
          <w:rFonts w:ascii="Arial" w:hAnsi="Arial" w:cs="Arial"/>
          <w:b w:val="0"/>
          <w:bCs w:val="0"/>
          <w:sz w:val="22"/>
          <w:szCs w:val="22"/>
        </w:rPr>
      </w:pPr>
      <w:r w:rsidRPr="00A60088">
        <w:rPr>
          <w:rFonts w:ascii="Arial" w:hAnsi="Arial" w:cs="Arial"/>
          <w:sz w:val="22"/>
          <w:szCs w:val="22"/>
        </w:rPr>
        <w:t>MODELO PADRÃO DE PROPOSTA COMERCIAL</w:t>
      </w:r>
    </w:p>
    <w:p w:rsidR="006B3704" w:rsidRDefault="006B3704" w:rsidP="006B3704">
      <w:pPr>
        <w:pStyle w:val="Corpodetexto"/>
        <w:spacing w:after="0"/>
        <w:jc w:val="both"/>
        <w:rPr>
          <w:rFonts w:ascii="Arial" w:hAnsi="Arial" w:cs="Arial"/>
          <w:sz w:val="22"/>
          <w:szCs w:val="22"/>
        </w:rPr>
      </w:pPr>
    </w:p>
    <w:p w:rsidR="006B3704" w:rsidRDefault="006B3704" w:rsidP="006B3704">
      <w:pPr>
        <w:pStyle w:val="Corpodetexto"/>
        <w:spacing w:after="0"/>
        <w:jc w:val="both"/>
        <w:rPr>
          <w:rFonts w:ascii="Arial" w:hAnsi="Arial" w:cs="Arial"/>
          <w:sz w:val="22"/>
          <w:szCs w:val="22"/>
        </w:rPr>
      </w:pPr>
    </w:p>
    <w:p w:rsidR="00BF08C4" w:rsidRDefault="00BF08C4" w:rsidP="006B3704">
      <w:pPr>
        <w:pStyle w:val="Corpodetexto"/>
        <w:spacing w:after="0"/>
        <w:jc w:val="both"/>
        <w:rPr>
          <w:rFonts w:ascii="Arial" w:hAnsi="Arial" w:cs="Arial"/>
          <w:b/>
          <w:bCs/>
          <w:sz w:val="22"/>
          <w:szCs w:val="22"/>
        </w:rPr>
      </w:pPr>
      <w:r w:rsidRPr="00A60088">
        <w:rPr>
          <w:rFonts w:ascii="Arial" w:hAnsi="Arial" w:cs="Arial"/>
          <w:sz w:val="22"/>
          <w:szCs w:val="22"/>
        </w:rPr>
        <w:t xml:space="preserve">A empresa.............., estabelecida na .................., inscrita no CNPJ/MF sob o </w:t>
      </w:r>
      <w:r w:rsidR="00F16E4C">
        <w:rPr>
          <w:rFonts w:ascii="Arial" w:hAnsi="Arial" w:cs="Arial"/>
          <w:sz w:val="22"/>
          <w:szCs w:val="22"/>
        </w:rPr>
        <w:t>n.º</w:t>
      </w:r>
      <w:r w:rsidRPr="00A60088">
        <w:rPr>
          <w:rFonts w:ascii="Arial" w:hAnsi="Arial" w:cs="Arial"/>
          <w:sz w:val="22"/>
          <w:szCs w:val="22"/>
        </w:rPr>
        <w:t xml:space="preserve"> ............., propõe fornecer à Prefeitura do Município de Pouso Alegre, em estrito cumprimento ao quanto previsto no edital da licitação em epígrafe, os itens relacionados abaixo:</w:t>
      </w:r>
      <w:r>
        <w:rPr>
          <w:rFonts w:ascii="Arial" w:hAnsi="Arial" w:cs="Arial"/>
          <w:b/>
          <w:bCs/>
          <w:sz w:val="22"/>
          <w:szCs w:val="22"/>
        </w:rPr>
        <w:tab/>
      </w:r>
    </w:p>
    <w:p w:rsidR="00206297" w:rsidRDefault="00206297" w:rsidP="006B3704">
      <w:pPr>
        <w:pStyle w:val="Corpodetexto"/>
        <w:spacing w:after="0"/>
        <w:jc w:val="both"/>
        <w:rPr>
          <w:rFonts w:ascii="Arial" w:hAnsi="Arial" w:cs="Arial"/>
          <w:b/>
          <w:bCs/>
          <w:sz w:val="22"/>
          <w:szCs w:val="22"/>
        </w:rPr>
      </w:pPr>
    </w:p>
    <w:p w:rsidR="003753ED" w:rsidRPr="00A23907" w:rsidRDefault="003753ED" w:rsidP="003753ED">
      <w:pPr>
        <w:pStyle w:val="PargrafodaLista"/>
        <w:tabs>
          <w:tab w:val="left" w:pos="2430"/>
        </w:tabs>
        <w:ind w:left="1068"/>
        <w:jc w:val="both"/>
        <w:rPr>
          <w:rFonts w:ascii="Arial" w:eastAsia="Times New Roman" w:hAnsi="Arial" w:cs="Arial"/>
          <w:bCs/>
          <w:iCs/>
          <w:lang w:eastAsia="pt-BR"/>
        </w:rPr>
      </w:pPr>
      <w:r>
        <w:rPr>
          <w:rFonts w:ascii="Arial" w:eastAsia="Times New Roman" w:hAnsi="Arial" w:cs="Arial"/>
          <w:bCs/>
          <w:iCs/>
          <w:lang w:eastAsia="pt-BR"/>
        </w:rPr>
        <w:t>L</w:t>
      </w:r>
      <w:r w:rsidRPr="00A23907">
        <w:rPr>
          <w:rFonts w:ascii="Arial" w:eastAsia="Times New Roman" w:hAnsi="Arial" w:cs="Arial"/>
          <w:bCs/>
          <w:iCs/>
          <w:lang w:eastAsia="pt-BR"/>
        </w:rPr>
        <w:t>ote I</w:t>
      </w:r>
    </w:p>
    <w:p w:rsidR="003753ED" w:rsidRPr="00A23907" w:rsidRDefault="003753ED" w:rsidP="003753ED">
      <w:pPr>
        <w:pStyle w:val="PargrafodaLista"/>
        <w:jc w:val="both"/>
        <w:rPr>
          <w:rFonts w:ascii="Arial" w:eastAsia="Times New Roman" w:hAnsi="Arial" w:cs="Arial"/>
          <w:bCs/>
          <w:iCs/>
          <w:lang w:eastAsia="pt-BR"/>
        </w:rPr>
      </w:pPr>
    </w:p>
    <w:tbl>
      <w:tblPr>
        <w:tblStyle w:val="Tabelacomgrade"/>
        <w:tblW w:w="8612" w:type="dxa"/>
        <w:tblInd w:w="108" w:type="dxa"/>
        <w:tblLook w:val="04A0"/>
      </w:tblPr>
      <w:tblGrid>
        <w:gridCol w:w="702"/>
        <w:gridCol w:w="3103"/>
        <w:gridCol w:w="1912"/>
        <w:gridCol w:w="1491"/>
        <w:gridCol w:w="1404"/>
      </w:tblGrid>
      <w:tr w:rsidR="00DC42B3" w:rsidRPr="00DC42B3" w:rsidTr="00DC42B3">
        <w:tc>
          <w:tcPr>
            <w:tcW w:w="702" w:type="dxa"/>
          </w:tcPr>
          <w:p w:rsidR="00DC42B3" w:rsidRPr="00DC42B3" w:rsidRDefault="00DC42B3" w:rsidP="003753ED">
            <w:pPr>
              <w:pStyle w:val="PargrafodaLista"/>
              <w:tabs>
                <w:tab w:val="left" w:pos="2430"/>
              </w:tabs>
              <w:ind w:left="0"/>
              <w:jc w:val="both"/>
              <w:rPr>
                <w:rFonts w:ascii="Arial" w:eastAsia="Times New Roman" w:hAnsi="Arial" w:cs="Arial"/>
                <w:b/>
                <w:bCs/>
                <w:iCs/>
                <w:lang w:eastAsia="pt-BR"/>
              </w:rPr>
            </w:pPr>
            <w:r w:rsidRPr="00DC42B3">
              <w:rPr>
                <w:rFonts w:ascii="Arial" w:eastAsia="Times New Roman" w:hAnsi="Arial" w:cs="Arial"/>
                <w:b/>
                <w:bCs/>
                <w:iCs/>
                <w:lang w:eastAsia="pt-BR"/>
              </w:rPr>
              <w:t>Item</w:t>
            </w:r>
          </w:p>
        </w:tc>
        <w:tc>
          <w:tcPr>
            <w:tcW w:w="3103" w:type="dxa"/>
          </w:tcPr>
          <w:p w:rsidR="00DC42B3" w:rsidRPr="00DC42B3" w:rsidRDefault="00DC42B3" w:rsidP="003753ED">
            <w:pPr>
              <w:pStyle w:val="PargrafodaLista"/>
              <w:tabs>
                <w:tab w:val="left" w:pos="2430"/>
              </w:tabs>
              <w:ind w:left="0"/>
              <w:jc w:val="both"/>
              <w:rPr>
                <w:rFonts w:ascii="Arial" w:eastAsia="Times New Roman" w:hAnsi="Arial" w:cs="Arial"/>
                <w:b/>
                <w:bCs/>
                <w:iCs/>
                <w:lang w:eastAsia="pt-BR"/>
              </w:rPr>
            </w:pPr>
            <w:r w:rsidRPr="00DC42B3">
              <w:rPr>
                <w:rFonts w:ascii="Arial" w:eastAsia="Times New Roman" w:hAnsi="Arial" w:cs="Arial"/>
                <w:b/>
                <w:bCs/>
                <w:iCs/>
                <w:lang w:eastAsia="pt-BR"/>
              </w:rPr>
              <w:t>Descrição</w:t>
            </w:r>
          </w:p>
        </w:tc>
        <w:tc>
          <w:tcPr>
            <w:tcW w:w="1912" w:type="dxa"/>
          </w:tcPr>
          <w:p w:rsidR="00DC42B3" w:rsidRPr="00DC42B3" w:rsidRDefault="00DC42B3" w:rsidP="003753ED">
            <w:pPr>
              <w:pStyle w:val="PargrafodaLista"/>
              <w:tabs>
                <w:tab w:val="left" w:pos="2430"/>
              </w:tabs>
              <w:ind w:left="0"/>
              <w:jc w:val="both"/>
              <w:rPr>
                <w:rFonts w:ascii="Arial" w:eastAsia="Times New Roman" w:hAnsi="Arial" w:cs="Arial"/>
                <w:b/>
                <w:bCs/>
                <w:iCs/>
                <w:lang w:eastAsia="pt-BR"/>
              </w:rPr>
            </w:pPr>
            <w:r w:rsidRPr="00DC42B3">
              <w:rPr>
                <w:rFonts w:ascii="Arial" w:eastAsia="Times New Roman" w:hAnsi="Arial" w:cs="Arial"/>
                <w:b/>
                <w:bCs/>
                <w:iCs/>
                <w:lang w:eastAsia="pt-BR"/>
              </w:rPr>
              <w:t>Quantidade</w:t>
            </w:r>
          </w:p>
        </w:tc>
        <w:tc>
          <w:tcPr>
            <w:tcW w:w="1491" w:type="dxa"/>
          </w:tcPr>
          <w:p w:rsidR="00DC42B3" w:rsidRPr="00DC42B3" w:rsidRDefault="00DC42B3" w:rsidP="003753ED">
            <w:pPr>
              <w:pStyle w:val="PargrafodaLista"/>
              <w:tabs>
                <w:tab w:val="left" w:pos="2430"/>
              </w:tabs>
              <w:ind w:left="0"/>
              <w:jc w:val="both"/>
              <w:rPr>
                <w:rFonts w:ascii="Arial" w:eastAsia="Times New Roman" w:hAnsi="Arial" w:cs="Arial"/>
                <w:b/>
                <w:bCs/>
                <w:iCs/>
                <w:lang w:eastAsia="pt-BR"/>
              </w:rPr>
            </w:pPr>
            <w:r w:rsidRPr="00DC42B3">
              <w:rPr>
                <w:rFonts w:ascii="Arial" w:eastAsia="Times New Roman" w:hAnsi="Arial" w:cs="Arial"/>
                <w:b/>
                <w:bCs/>
                <w:iCs/>
                <w:lang w:eastAsia="pt-BR"/>
              </w:rPr>
              <w:t>Valor Unitário</w:t>
            </w:r>
          </w:p>
          <w:p w:rsidR="00DC42B3" w:rsidRPr="00DC42B3" w:rsidRDefault="00DC42B3" w:rsidP="003753ED">
            <w:pPr>
              <w:pStyle w:val="PargrafodaLista"/>
              <w:tabs>
                <w:tab w:val="left" w:pos="2430"/>
              </w:tabs>
              <w:ind w:left="0"/>
              <w:jc w:val="both"/>
              <w:rPr>
                <w:rFonts w:ascii="Arial" w:eastAsia="Times New Roman" w:hAnsi="Arial" w:cs="Arial"/>
                <w:b/>
                <w:bCs/>
                <w:iCs/>
                <w:lang w:eastAsia="pt-BR"/>
              </w:rPr>
            </w:pPr>
            <w:r w:rsidRPr="00DC42B3">
              <w:rPr>
                <w:rFonts w:ascii="Arial" w:eastAsia="Times New Roman" w:hAnsi="Arial" w:cs="Arial"/>
                <w:b/>
                <w:bCs/>
                <w:iCs/>
                <w:lang w:eastAsia="pt-BR"/>
              </w:rPr>
              <w:t>(R$)</w:t>
            </w:r>
          </w:p>
        </w:tc>
        <w:tc>
          <w:tcPr>
            <w:tcW w:w="1404" w:type="dxa"/>
          </w:tcPr>
          <w:p w:rsidR="00DC42B3" w:rsidRPr="00DC42B3" w:rsidRDefault="00DC42B3" w:rsidP="003753ED">
            <w:pPr>
              <w:pStyle w:val="PargrafodaLista"/>
              <w:tabs>
                <w:tab w:val="left" w:pos="2430"/>
              </w:tabs>
              <w:ind w:left="0"/>
              <w:jc w:val="both"/>
              <w:rPr>
                <w:rFonts w:ascii="Arial" w:eastAsia="Times New Roman" w:hAnsi="Arial" w:cs="Arial"/>
                <w:b/>
                <w:bCs/>
                <w:iCs/>
                <w:lang w:eastAsia="pt-BR"/>
              </w:rPr>
            </w:pPr>
            <w:r w:rsidRPr="00DC42B3">
              <w:rPr>
                <w:rFonts w:ascii="Arial" w:eastAsia="Times New Roman" w:hAnsi="Arial" w:cs="Arial"/>
                <w:b/>
                <w:bCs/>
                <w:iCs/>
                <w:lang w:eastAsia="pt-BR"/>
              </w:rPr>
              <w:t xml:space="preserve">Valor </w:t>
            </w:r>
          </w:p>
          <w:p w:rsidR="00DC42B3" w:rsidRPr="00DC42B3" w:rsidRDefault="00DC42B3" w:rsidP="003753ED">
            <w:pPr>
              <w:pStyle w:val="PargrafodaLista"/>
              <w:tabs>
                <w:tab w:val="left" w:pos="2430"/>
              </w:tabs>
              <w:ind w:left="0"/>
              <w:jc w:val="both"/>
              <w:rPr>
                <w:rFonts w:ascii="Arial" w:eastAsia="Times New Roman" w:hAnsi="Arial" w:cs="Arial"/>
                <w:b/>
                <w:bCs/>
                <w:iCs/>
                <w:lang w:eastAsia="pt-BR"/>
              </w:rPr>
            </w:pPr>
            <w:r w:rsidRPr="00DC42B3">
              <w:rPr>
                <w:rFonts w:ascii="Arial" w:eastAsia="Times New Roman" w:hAnsi="Arial" w:cs="Arial"/>
                <w:b/>
                <w:bCs/>
                <w:iCs/>
                <w:lang w:eastAsia="pt-BR"/>
              </w:rPr>
              <w:t>Total</w:t>
            </w:r>
          </w:p>
          <w:p w:rsidR="00DC42B3" w:rsidRPr="00DC42B3" w:rsidRDefault="00DC42B3" w:rsidP="003753ED">
            <w:pPr>
              <w:pStyle w:val="PargrafodaLista"/>
              <w:tabs>
                <w:tab w:val="left" w:pos="2430"/>
              </w:tabs>
              <w:ind w:left="0"/>
              <w:jc w:val="both"/>
              <w:rPr>
                <w:rFonts w:ascii="Arial" w:eastAsia="Times New Roman" w:hAnsi="Arial" w:cs="Arial"/>
                <w:b/>
                <w:bCs/>
                <w:iCs/>
                <w:lang w:eastAsia="pt-BR"/>
              </w:rPr>
            </w:pPr>
            <w:r w:rsidRPr="00DC42B3">
              <w:rPr>
                <w:rFonts w:ascii="Arial" w:eastAsia="Times New Roman" w:hAnsi="Arial" w:cs="Arial"/>
                <w:b/>
                <w:bCs/>
                <w:iCs/>
                <w:lang w:eastAsia="pt-BR"/>
              </w:rPr>
              <w:t>(R$)</w:t>
            </w:r>
          </w:p>
        </w:tc>
      </w:tr>
      <w:tr w:rsidR="00DC42B3" w:rsidRPr="00A23907" w:rsidTr="00DC42B3">
        <w:tc>
          <w:tcPr>
            <w:tcW w:w="702"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r>
              <w:rPr>
                <w:rFonts w:ascii="Arial" w:eastAsia="Times New Roman" w:hAnsi="Arial" w:cs="Arial"/>
                <w:bCs/>
                <w:iCs/>
                <w:lang w:eastAsia="pt-BR"/>
              </w:rPr>
              <w:t>01</w:t>
            </w:r>
          </w:p>
        </w:tc>
        <w:tc>
          <w:tcPr>
            <w:tcW w:w="3103"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Tubo de coleta de sangue à vácuo com gel separador volume de 5 ml</w:t>
            </w:r>
          </w:p>
        </w:tc>
        <w:tc>
          <w:tcPr>
            <w:tcW w:w="1912"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80.000 unidades</w:t>
            </w:r>
          </w:p>
        </w:tc>
        <w:tc>
          <w:tcPr>
            <w:tcW w:w="1491"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p>
        </w:tc>
        <w:tc>
          <w:tcPr>
            <w:tcW w:w="1404"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p>
        </w:tc>
      </w:tr>
      <w:tr w:rsidR="00DC42B3" w:rsidRPr="00A23907" w:rsidTr="00DC42B3">
        <w:tc>
          <w:tcPr>
            <w:tcW w:w="702"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r>
              <w:rPr>
                <w:rFonts w:ascii="Arial" w:eastAsia="Times New Roman" w:hAnsi="Arial" w:cs="Arial"/>
                <w:bCs/>
                <w:iCs/>
                <w:lang w:eastAsia="pt-BR"/>
              </w:rPr>
              <w:t>02</w:t>
            </w:r>
          </w:p>
        </w:tc>
        <w:tc>
          <w:tcPr>
            <w:tcW w:w="3103"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Tubo de coleta de sangue à vácuo com citrato de sódio, volume de 4,5 ml</w:t>
            </w:r>
          </w:p>
        </w:tc>
        <w:tc>
          <w:tcPr>
            <w:tcW w:w="1912"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20.000 unidades</w:t>
            </w:r>
          </w:p>
        </w:tc>
        <w:tc>
          <w:tcPr>
            <w:tcW w:w="1491"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p>
        </w:tc>
        <w:tc>
          <w:tcPr>
            <w:tcW w:w="1404"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p>
        </w:tc>
      </w:tr>
      <w:tr w:rsidR="00DC42B3" w:rsidRPr="00A23907" w:rsidTr="00DC42B3">
        <w:tc>
          <w:tcPr>
            <w:tcW w:w="702"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r>
              <w:rPr>
                <w:rFonts w:ascii="Arial" w:eastAsia="Times New Roman" w:hAnsi="Arial" w:cs="Arial"/>
                <w:bCs/>
                <w:iCs/>
                <w:lang w:eastAsia="pt-BR"/>
              </w:rPr>
              <w:t>03</w:t>
            </w:r>
          </w:p>
        </w:tc>
        <w:tc>
          <w:tcPr>
            <w:tcW w:w="3103"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Tubos de coleta de sangue à vácuo, com EDTA K2, volume de 4 ml</w:t>
            </w:r>
          </w:p>
        </w:tc>
        <w:tc>
          <w:tcPr>
            <w:tcW w:w="1912"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80.000 unidades</w:t>
            </w:r>
          </w:p>
        </w:tc>
        <w:tc>
          <w:tcPr>
            <w:tcW w:w="1491"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p>
        </w:tc>
        <w:tc>
          <w:tcPr>
            <w:tcW w:w="1404"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p>
        </w:tc>
      </w:tr>
      <w:tr w:rsidR="00DC42B3" w:rsidRPr="00A23907" w:rsidTr="00DC42B3">
        <w:tc>
          <w:tcPr>
            <w:tcW w:w="702"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r>
              <w:rPr>
                <w:rFonts w:ascii="Arial" w:eastAsia="Times New Roman" w:hAnsi="Arial" w:cs="Arial"/>
                <w:bCs/>
                <w:iCs/>
                <w:lang w:eastAsia="pt-BR"/>
              </w:rPr>
              <w:t>04</w:t>
            </w:r>
          </w:p>
        </w:tc>
        <w:tc>
          <w:tcPr>
            <w:tcW w:w="3103"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Agulha de coleta múltipla de sangue à vácuo, medindo 25X 0,7 mm ( 22 G1)</w:t>
            </w:r>
          </w:p>
        </w:tc>
        <w:tc>
          <w:tcPr>
            <w:tcW w:w="1912"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 xml:space="preserve">100.000 unidades </w:t>
            </w:r>
          </w:p>
        </w:tc>
        <w:tc>
          <w:tcPr>
            <w:tcW w:w="1491"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p>
        </w:tc>
        <w:tc>
          <w:tcPr>
            <w:tcW w:w="1404"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p>
        </w:tc>
      </w:tr>
      <w:tr w:rsidR="00DC42B3" w:rsidRPr="00A23907" w:rsidTr="00DC42B3">
        <w:tc>
          <w:tcPr>
            <w:tcW w:w="702"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r>
              <w:rPr>
                <w:rFonts w:ascii="Arial" w:eastAsia="Times New Roman" w:hAnsi="Arial" w:cs="Arial"/>
                <w:bCs/>
                <w:iCs/>
                <w:lang w:eastAsia="pt-BR"/>
              </w:rPr>
              <w:t>05</w:t>
            </w:r>
          </w:p>
        </w:tc>
        <w:tc>
          <w:tcPr>
            <w:tcW w:w="3103"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Agulha de coleta múltipla de sangue à vácuo , medindo 25X 0,8 mm ( 21 G1)</w:t>
            </w:r>
          </w:p>
        </w:tc>
        <w:tc>
          <w:tcPr>
            <w:tcW w:w="1912"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100.000 unidades</w:t>
            </w:r>
          </w:p>
        </w:tc>
        <w:tc>
          <w:tcPr>
            <w:tcW w:w="1491"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p>
        </w:tc>
        <w:tc>
          <w:tcPr>
            <w:tcW w:w="1404"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p>
        </w:tc>
      </w:tr>
      <w:tr w:rsidR="00DC42B3" w:rsidRPr="00A23907" w:rsidTr="00DC42B3">
        <w:tc>
          <w:tcPr>
            <w:tcW w:w="702"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r>
              <w:rPr>
                <w:rFonts w:ascii="Arial" w:eastAsia="Times New Roman" w:hAnsi="Arial" w:cs="Arial"/>
                <w:bCs/>
                <w:iCs/>
                <w:lang w:eastAsia="pt-BR"/>
              </w:rPr>
              <w:t>06</w:t>
            </w:r>
          </w:p>
        </w:tc>
        <w:tc>
          <w:tcPr>
            <w:tcW w:w="3103"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Scalpes para coleta de sangue à vácuo 23 G</w:t>
            </w:r>
          </w:p>
        </w:tc>
        <w:tc>
          <w:tcPr>
            <w:tcW w:w="1912"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 xml:space="preserve">15.000 unidades </w:t>
            </w:r>
          </w:p>
        </w:tc>
        <w:tc>
          <w:tcPr>
            <w:tcW w:w="1491"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p>
        </w:tc>
        <w:tc>
          <w:tcPr>
            <w:tcW w:w="1404"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p>
        </w:tc>
      </w:tr>
      <w:tr w:rsidR="00DC42B3" w:rsidRPr="00A23907" w:rsidTr="00DC42B3">
        <w:trPr>
          <w:trHeight w:val="348"/>
        </w:trPr>
        <w:tc>
          <w:tcPr>
            <w:tcW w:w="702" w:type="dxa"/>
            <w:tcBorders>
              <w:bottom w:val="single" w:sz="4" w:space="0" w:color="auto"/>
            </w:tcBorders>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r>
              <w:rPr>
                <w:rFonts w:ascii="Arial" w:eastAsia="Times New Roman" w:hAnsi="Arial" w:cs="Arial"/>
                <w:bCs/>
                <w:iCs/>
                <w:lang w:eastAsia="pt-BR"/>
              </w:rPr>
              <w:t>07</w:t>
            </w:r>
          </w:p>
        </w:tc>
        <w:tc>
          <w:tcPr>
            <w:tcW w:w="3103" w:type="dxa"/>
            <w:tcBorders>
              <w:bottom w:val="single" w:sz="4" w:space="0" w:color="auto"/>
            </w:tcBorders>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A</w:t>
            </w:r>
            <w:r>
              <w:rPr>
                <w:rFonts w:ascii="Arial" w:eastAsia="Times New Roman" w:hAnsi="Arial" w:cs="Arial"/>
                <w:bCs/>
                <w:iCs/>
                <w:lang w:eastAsia="pt-BR"/>
              </w:rPr>
              <w:t>daptador para coleta de sangue</w:t>
            </w:r>
            <w:r w:rsidRPr="00A23907">
              <w:rPr>
                <w:rFonts w:ascii="Arial" w:eastAsia="Times New Roman" w:hAnsi="Arial" w:cs="Arial"/>
                <w:bCs/>
                <w:iCs/>
                <w:lang w:eastAsia="pt-BR"/>
              </w:rPr>
              <w:t>, reutilizável, que quando acionado descarta automaticamente a agulha, para coleta múltipla de sangue à vácuo</w:t>
            </w:r>
          </w:p>
        </w:tc>
        <w:tc>
          <w:tcPr>
            <w:tcW w:w="1912" w:type="dxa"/>
            <w:tcBorders>
              <w:bottom w:val="single" w:sz="4" w:space="0" w:color="auto"/>
            </w:tcBorders>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r w:rsidRPr="00A23907">
              <w:rPr>
                <w:rFonts w:ascii="Arial" w:eastAsia="Times New Roman" w:hAnsi="Arial" w:cs="Arial"/>
                <w:bCs/>
                <w:iCs/>
                <w:lang w:eastAsia="pt-BR"/>
              </w:rPr>
              <w:t xml:space="preserve">1.000 unidades </w:t>
            </w:r>
          </w:p>
        </w:tc>
        <w:tc>
          <w:tcPr>
            <w:tcW w:w="1491" w:type="dxa"/>
            <w:tcBorders>
              <w:bottom w:val="single" w:sz="4" w:space="0" w:color="auto"/>
            </w:tcBorders>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p>
        </w:tc>
        <w:tc>
          <w:tcPr>
            <w:tcW w:w="1404" w:type="dxa"/>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p>
        </w:tc>
      </w:tr>
      <w:tr w:rsidR="00A70F1D" w:rsidRPr="00A23907" w:rsidTr="00DC42B3">
        <w:trPr>
          <w:trHeight w:val="348"/>
        </w:trPr>
        <w:tc>
          <w:tcPr>
            <w:tcW w:w="702" w:type="dxa"/>
            <w:tcBorders>
              <w:bottom w:val="single" w:sz="4" w:space="0" w:color="auto"/>
            </w:tcBorders>
          </w:tcPr>
          <w:p w:rsidR="00A70F1D" w:rsidRDefault="00A70F1D" w:rsidP="003753ED">
            <w:pPr>
              <w:pStyle w:val="PargrafodaLista"/>
              <w:tabs>
                <w:tab w:val="left" w:pos="2430"/>
              </w:tabs>
              <w:ind w:left="0"/>
              <w:jc w:val="both"/>
              <w:rPr>
                <w:rFonts w:ascii="Arial" w:eastAsia="Times New Roman" w:hAnsi="Arial" w:cs="Arial"/>
                <w:bCs/>
                <w:iCs/>
                <w:lang w:eastAsia="pt-BR"/>
              </w:rPr>
            </w:pPr>
            <w:r>
              <w:rPr>
                <w:rFonts w:ascii="Arial" w:eastAsia="Times New Roman" w:hAnsi="Arial" w:cs="Arial"/>
                <w:bCs/>
                <w:iCs/>
                <w:lang w:eastAsia="pt-BR"/>
              </w:rPr>
              <w:t>08</w:t>
            </w:r>
          </w:p>
        </w:tc>
        <w:tc>
          <w:tcPr>
            <w:tcW w:w="3103" w:type="dxa"/>
            <w:tcBorders>
              <w:bottom w:val="single" w:sz="4" w:space="0" w:color="auto"/>
            </w:tcBorders>
          </w:tcPr>
          <w:p w:rsidR="00A70F1D" w:rsidRPr="00A23907" w:rsidRDefault="00A70F1D" w:rsidP="00A70F1D">
            <w:pPr>
              <w:pStyle w:val="PargrafodaLista"/>
              <w:tabs>
                <w:tab w:val="left" w:pos="2430"/>
              </w:tabs>
              <w:ind w:left="0"/>
              <w:rPr>
                <w:rFonts w:ascii="Arial" w:eastAsia="Times New Roman" w:hAnsi="Arial" w:cs="Arial"/>
                <w:bCs/>
                <w:iCs/>
                <w:lang w:eastAsia="pt-BR"/>
              </w:rPr>
            </w:pPr>
            <w:r>
              <w:rPr>
                <w:rFonts w:ascii="Arial" w:eastAsia="Times New Roman" w:hAnsi="Arial" w:cs="Arial"/>
                <w:bCs/>
                <w:iCs/>
                <w:lang w:eastAsia="pt-BR"/>
              </w:rPr>
              <w:t>Descartador de agulha de coleta de sangue, descartável, em plástico, com capacidade de 1 litro</w:t>
            </w:r>
          </w:p>
        </w:tc>
        <w:tc>
          <w:tcPr>
            <w:tcW w:w="1912" w:type="dxa"/>
            <w:tcBorders>
              <w:bottom w:val="single" w:sz="4" w:space="0" w:color="auto"/>
            </w:tcBorders>
          </w:tcPr>
          <w:p w:rsidR="00A70F1D" w:rsidRPr="00A23907" w:rsidRDefault="00A70F1D" w:rsidP="003753ED">
            <w:pPr>
              <w:pStyle w:val="PargrafodaLista"/>
              <w:tabs>
                <w:tab w:val="left" w:pos="2430"/>
              </w:tabs>
              <w:ind w:left="0"/>
              <w:jc w:val="both"/>
              <w:rPr>
                <w:rFonts w:ascii="Arial" w:eastAsia="Times New Roman" w:hAnsi="Arial" w:cs="Arial"/>
                <w:bCs/>
                <w:iCs/>
                <w:lang w:eastAsia="pt-BR"/>
              </w:rPr>
            </w:pPr>
            <w:r>
              <w:rPr>
                <w:rFonts w:ascii="Arial" w:eastAsia="Times New Roman" w:hAnsi="Arial" w:cs="Arial"/>
                <w:bCs/>
                <w:iCs/>
                <w:lang w:eastAsia="pt-BR"/>
              </w:rPr>
              <w:t>100 unidades</w:t>
            </w:r>
          </w:p>
        </w:tc>
        <w:tc>
          <w:tcPr>
            <w:tcW w:w="1491" w:type="dxa"/>
            <w:tcBorders>
              <w:bottom w:val="single" w:sz="4" w:space="0" w:color="auto"/>
            </w:tcBorders>
          </w:tcPr>
          <w:p w:rsidR="00A70F1D" w:rsidRPr="00A23907" w:rsidRDefault="00A70F1D" w:rsidP="003753ED">
            <w:pPr>
              <w:pStyle w:val="PargrafodaLista"/>
              <w:tabs>
                <w:tab w:val="left" w:pos="2430"/>
              </w:tabs>
              <w:ind w:left="0"/>
              <w:jc w:val="both"/>
              <w:rPr>
                <w:rFonts w:ascii="Arial" w:eastAsia="Times New Roman" w:hAnsi="Arial" w:cs="Arial"/>
                <w:bCs/>
                <w:iCs/>
                <w:lang w:eastAsia="pt-BR"/>
              </w:rPr>
            </w:pPr>
          </w:p>
        </w:tc>
        <w:tc>
          <w:tcPr>
            <w:tcW w:w="1404" w:type="dxa"/>
          </w:tcPr>
          <w:p w:rsidR="00A70F1D" w:rsidRPr="00A23907" w:rsidRDefault="00A70F1D" w:rsidP="003753ED">
            <w:pPr>
              <w:pStyle w:val="PargrafodaLista"/>
              <w:tabs>
                <w:tab w:val="left" w:pos="2430"/>
              </w:tabs>
              <w:ind w:left="0"/>
              <w:jc w:val="both"/>
              <w:rPr>
                <w:rFonts w:ascii="Arial" w:eastAsia="Times New Roman" w:hAnsi="Arial" w:cs="Arial"/>
                <w:bCs/>
                <w:iCs/>
                <w:lang w:eastAsia="pt-BR"/>
              </w:rPr>
            </w:pPr>
          </w:p>
        </w:tc>
      </w:tr>
      <w:tr w:rsidR="00A70F1D" w:rsidRPr="00A23907" w:rsidTr="00DC42B3">
        <w:trPr>
          <w:trHeight w:val="348"/>
        </w:trPr>
        <w:tc>
          <w:tcPr>
            <w:tcW w:w="702" w:type="dxa"/>
            <w:tcBorders>
              <w:bottom w:val="single" w:sz="4" w:space="0" w:color="auto"/>
            </w:tcBorders>
          </w:tcPr>
          <w:p w:rsidR="00A70F1D" w:rsidRDefault="00A70F1D" w:rsidP="003753ED">
            <w:pPr>
              <w:pStyle w:val="PargrafodaLista"/>
              <w:tabs>
                <w:tab w:val="left" w:pos="2430"/>
              </w:tabs>
              <w:ind w:left="0"/>
              <w:jc w:val="both"/>
              <w:rPr>
                <w:rFonts w:ascii="Arial" w:eastAsia="Times New Roman" w:hAnsi="Arial" w:cs="Arial"/>
                <w:bCs/>
                <w:iCs/>
                <w:lang w:eastAsia="pt-BR"/>
              </w:rPr>
            </w:pPr>
            <w:r>
              <w:rPr>
                <w:rFonts w:ascii="Arial" w:eastAsia="Times New Roman" w:hAnsi="Arial" w:cs="Arial"/>
                <w:bCs/>
                <w:iCs/>
                <w:lang w:eastAsia="pt-BR"/>
              </w:rPr>
              <w:t>09</w:t>
            </w:r>
          </w:p>
        </w:tc>
        <w:tc>
          <w:tcPr>
            <w:tcW w:w="3103" w:type="dxa"/>
            <w:tcBorders>
              <w:bottom w:val="single" w:sz="4" w:space="0" w:color="auto"/>
            </w:tcBorders>
          </w:tcPr>
          <w:p w:rsidR="00A70F1D" w:rsidRDefault="00A70F1D" w:rsidP="00A70F1D">
            <w:pPr>
              <w:pStyle w:val="PargrafodaLista"/>
              <w:tabs>
                <w:tab w:val="left" w:pos="2430"/>
              </w:tabs>
              <w:ind w:left="0"/>
              <w:rPr>
                <w:rFonts w:ascii="Arial" w:eastAsia="Times New Roman" w:hAnsi="Arial" w:cs="Arial"/>
                <w:bCs/>
                <w:iCs/>
                <w:lang w:eastAsia="pt-BR"/>
              </w:rPr>
            </w:pPr>
            <w:r>
              <w:rPr>
                <w:rFonts w:ascii="Arial" w:eastAsia="Times New Roman" w:hAnsi="Arial" w:cs="Arial"/>
                <w:bCs/>
                <w:iCs/>
                <w:lang w:eastAsia="pt-BR"/>
              </w:rPr>
              <w:t>Lanceta para coleta de sangue capilar, com agulha de 21 G e profundidade de 1,8 mm, acionada por contato, uso único</w:t>
            </w:r>
          </w:p>
        </w:tc>
        <w:tc>
          <w:tcPr>
            <w:tcW w:w="1912" w:type="dxa"/>
            <w:tcBorders>
              <w:bottom w:val="single" w:sz="4" w:space="0" w:color="auto"/>
            </w:tcBorders>
          </w:tcPr>
          <w:p w:rsidR="00A70F1D" w:rsidRPr="00A23907" w:rsidRDefault="00A70F1D" w:rsidP="003753ED">
            <w:pPr>
              <w:pStyle w:val="PargrafodaLista"/>
              <w:tabs>
                <w:tab w:val="left" w:pos="2430"/>
              </w:tabs>
              <w:ind w:left="0"/>
              <w:jc w:val="both"/>
              <w:rPr>
                <w:rFonts w:ascii="Arial" w:eastAsia="Times New Roman" w:hAnsi="Arial" w:cs="Arial"/>
                <w:bCs/>
                <w:iCs/>
                <w:lang w:eastAsia="pt-BR"/>
              </w:rPr>
            </w:pPr>
            <w:r>
              <w:rPr>
                <w:rFonts w:ascii="Arial" w:eastAsia="Times New Roman" w:hAnsi="Arial" w:cs="Arial"/>
                <w:bCs/>
                <w:iCs/>
                <w:lang w:eastAsia="pt-BR"/>
              </w:rPr>
              <w:t>2.000 unidades</w:t>
            </w:r>
          </w:p>
        </w:tc>
        <w:tc>
          <w:tcPr>
            <w:tcW w:w="1491" w:type="dxa"/>
            <w:tcBorders>
              <w:bottom w:val="single" w:sz="4" w:space="0" w:color="auto"/>
            </w:tcBorders>
          </w:tcPr>
          <w:p w:rsidR="00A70F1D" w:rsidRPr="00A23907" w:rsidRDefault="00A70F1D" w:rsidP="003753ED">
            <w:pPr>
              <w:pStyle w:val="PargrafodaLista"/>
              <w:tabs>
                <w:tab w:val="left" w:pos="2430"/>
              </w:tabs>
              <w:ind w:left="0"/>
              <w:jc w:val="both"/>
              <w:rPr>
                <w:rFonts w:ascii="Arial" w:eastAsia="Times New Roman" w:hAnsi="Arial" w:cs="Arial"/>
                <w:bCs/>
                <w:iCs/>
                <w:lang w:eastAsia="pt-BR"/>
              </w:rPr>
            </w:pPr>
          </w:p>
        </w:tc>
        <w:tc>
          <w:tcPr>
            <w:tcW w:w="1404" w:type="dxa"/>
          </w:tcPr>
          <w:p w:rsidR="00A70F1D" w:rsidRPr="00A23907" w:rsidRDefault="00A70F1D" w:rsidP="003753ED">
            <w:pPr>
              <w:pStyle w:val="PargrafodaLista"/>
              <w:tabs>
                <w:tab w:val="left" w:pos="2430"/>
              </w:tabs>
              <w:ind w:left="0"/>
              <w:jc w:val="both"/>
              <w:rPr>
                <w:rFonts w:ascii="Arial" w:eastAsia="Times New Roman" w:hAnsi="Arial" w:cs="Arial"/>
                <w:bCs/>
                <w:iCs/>
                <w:lang w:eastAsia="pt-BR"/>
              </w:rPr>
            </w:pPr>
          </w:p>
        </w:tc>
      </w:tr>
      <w:tr w:rsidR="00A70F1D" w:rsidRPr="00A23907" w:rsidTr="00DC42B3">
        <w:trPr>
          <w:trHeight w:val="348"/>
        </w:trPr>
        <w:tc>
          <w:tcPr>
            <w:tcW w:w="702" w:type="dxa"/>
            <w:tcBorders>
              <w:bottom w:val="single" w:sz="4" w:space="0" w:color="auto"/>
            </w:tcBorders>
          </w:tcPr>
          <w:p w:rsidR="00A70F1D" w:rsidRDefault="00A70F1D" w:rsidP="003753ED">
            <w:pPr>
              <w:pStyle w:val="PargrafodaLista"/>
              <w:tabs>
                <w:tab w:val="left" w:pos="2430"/>
              </w:tabs>
              <w:ind w:left="0"/>
              <w:jc w:val="both"/>
              <w:rPr>
                <w:rFonts w:ascii="Arial" w:eastAsia="Times New Roman" w:hAnsi="Arial" w:cs="Arial"/>
                <w:bCs/>
                <w:iCs/>
                <w:lang w:eastAsia="pt-BR"/>
              </w:rPr>
            </w:pPr>
            <w:r>
              <w:rPr>
                <w:rFonts w:ascii="Arial" w:eastAsia="Times New Roman" w:hAnsi="Arial" w:cs="Arial"/>
                <w:bCs/>
                <w:iCs/>
                <w:lang w:eastAsia="pt-BR"/>
              </w:rPr>
              <w:t>10</w:t>
            </w:r>
          </w:p>
        </w:tc>
        <w:tc>
          <w:tcPr>
            <w:tcW w:w="3103" w:type="dxa"/>
            <w:tcBorders>
              <w:bottom w:val="single" w:sz="4" w:space="0" w:color="auto"/>
            </w:tcBorders>
          </w:tcPr>
          <w:p w:rsidR="00A70F1D" w:rsidRPr="00A23907" w:rsidRDefault="00A70F1D" w:rsidP="003753ED">
            <w:pPr>
              <w:pStyle w:val="PargrafodaLista"/>
              <w:tabs>
                <w:tab w:val="left" w:pos="2430"/>
              </w:tabs>
              <w:ind w:left="0"/>
              <w:jc w:val="both"/>
              <w:rPr>
                <w:rFonts w:ascii="Arial" w:eastAsia="Times New Roman" w:hAnsi="Arial" w:cs="Arial"/>
                <w:bCs/>
                <w:iCs/>
                <w:lang w:eastAsia="pt-BR"/>
              </w:rPr>
            </w:pPr>
            <w:r>
              <w:rPr>
                <w:rFonts w:ascii="Arial" w:eastAsia="Times New Roman" w:hAnsi="Arial" w:cs="Arial"/>
                <w:bCs/>
                <w:iCs/>
                <w:lang w:eastAsia="pt-BR"/>
              </w:rPr>
              <w:t>Torniquete em borracha sintética para êxtase venosa</w:t>
            </w:r>
          </w:p>
        </w:tc>
        <w:tc>
          <w:tcPr>
            <w:tcW w:w="1912" w:type="dxa"/>
            <w:tcBorders>
              <w:bottom w:val="single" w:sz="4" w:space="0" w:color="auto"/>
            </w:tcBorders>
          </w:tcPr>
          <w:p w:rsidR="00A70F1D" w:rsidRPr="00A23907" w:rsidRDefault="00A70F1D" w:rsidP="003753ED">
            <w:pPr>
              <w:pStyle w:val="PargrafodaLista"/>
              <w:tabs>
                <w:tab w:val="left" w:pos="2430"/>
              </w:tabs>
              <w:ind w:left="0"/>
              <w:jc w:val="both"/>
              <w:rPr>
                <w:rFonts w:ascii="Arial" w:eastAsia="Times New Roman" w:hAnsi="Arial" w:cs="Arial"/>
                <w:bCs/>
                <w:iCs/>
                <w:lang w:eastAsia="pt-BR"/>
              </w:rPr>
            </w:pPr>
            <w:r>
              <w:rPr>
                <w:rFonts w:ascii="Arial" w:eastAsia="Times New Roman" w:hAnsi="Arial" w:cs="Arial"/>
                <w:bCs/>
                <w:iCs/>
                <w:lang w:eastAsia="pt-BR"/>
              </w:rPr>
              <w:t>600 unidades</w:t>
            </w:r>
          </w:p>
        </w:tc>
        <w:tc>
          <w:tcPr>
            <w:tcW w:w="1491" w:type="dxa"/>
            <w:tcBorders>
              <w:bottom w:val="single" w:sz="4" w:space="0" w:color="auto"/>
            </w:tcBorders>
          </w:tcPr>
          <w:p w:rsidR="00A70F1D" w:rsidRPr="00A23907" w:rsidRDefault="00A70F1D" w:rsidP="003753ED">
            <w:pPr>
              <w:pStyle w:val="PargrafodaLista"/>
              <w:tabs>
                <w:tab w:val="left" w:pos="2430"/>
              </w:tabs>
              <w:ind w:left="0"/>
              <w:jc w:val="both"/>
              <w:rPr>
                <w:rFonts w:ascii="Arial" w:eastAsia="Times New Roman" w:hAnsi="Arial" w:cs="Arial"/>
                <w:bCs/>
                <w:iCs/>
                <w:lang w:eastAsia="pt-BR"/>
              </w:rPr>
            </w:pPr>
          </w:p>
        </w:tc>
        <w:tc>
          <w:tcPr>
            <w:tcW w:w="1404" w:type="dxa"/>
          </w:tcPr>
          <w:p w:rsidR="00A70F1D" w:rsidRPr="00A23907" w:rsidRDefault="00A70F1D" w:rsidP="003753ED">
            <w:pPr>
              <w:pStyle w:val="PargrafodaLista"/>
              <w:tabs>
                <w:tab w:val="left" w:pos="2430"/>
              </w:tabs>
              <w:ind w:left="0"/>
              <w:jc w:val="both"/>
              <w:rPr>
                <w:rFonts w:ascii="Arial" w:eastAsia="Times New Roman" w:hAnsi="Arial" w:cs="Arial"/>
                <w:bCs/>
                <w:iCs/>
                <w:lang w:eastAsia="pt-BR"/>
              </w:rPr>
            </w:pPr>
          </w:p>
        </w:tc>
      </w:tr>
      <w:tr w:rsidR="00DC42B3" w:rsidRPr="00A23907" w:rsidTr="00DC42B3">
        <w:trPr>
          <w:trHeight w:val="348"/>
        </w:trPr>
        <w:tc>
          <w:tcPr>
            <w:tcW w:w="7208" w:type="dxa"/>
            <w:gridSpan w:val="4"/>
            <w:tcBorders>
              <w:top w:val="single" w:sz="4" w:space="0" w:color="auto"/>
              <w:left w:val="single" w:sz="4" w:space="0" w:color="auto"/>
              <w:bottom w:val="single" w:sz="4" w:space="0" w:color="auto"/>
              <w:right w:val="single" w:sz="4" w:space="0" w:color="auto"/>
            </w:tcBorders>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r>
              <w:rPr>
                <w:rFonts w:ascii="Arial" w:eastAsia="Times New Roman" w:hAnsi="Arial" w:cs="Arial"/>
                <w:bCs/>
                <w:iCs/>
                <w:lang w:eastAsia="pt-BR"/>
              </w:rPr>
              <w:t xml:space="preserve">Valor Global do Lote I (R$): </w:t>
            </w:r>
          </w:p>
        </w:tc>
        <w:tc>
          <w:tcPr>
            <w:tcW w:w="1404" w:type="dxa"/>
            <w:tcBorders>
              <w:left w:val="single" w:sz="4" w:space="0" w:color="auto"/>
            </w:tcBorders>
          </w:tcPr>
          <w:p w:rsidR="00DC42B3" w:rsidRPr="00A23907" w:rsidRDefault="00DC42B3" w:rsidP="003753ED">
            <w:pPr>
              <w:pStyle w:val="PargrafodaLista"/>
              <w:tabs>
                <w:tab w:val="left" w:pos="2430"/>
              </w:tabs>
              <w:ind w:left="0"/>
              <w:jc w:val="both"/>
              <w:rPr>
                <w:rFonts w:ascii="Arial" w:eastAsia="Times New Roman" w:hAnsi="Arial" w:cs="Arial"/>
                <w:bCs/>
                <w:iCs/>
                <w:lang w:eastAsia="pt-BR"/>
              </w:rPr>
            </w:pPr>
          </w:p>
        </w:tc>
      </w:tr>
    </w:tbl>
    <w:p w:rsidR="003753ED" w:rsidRPr="00A23907" w:rsidRDefault="003753ED" w:rsidP="003753ED">
      <w:pPr>
        <w:tabs>
          <w:tab w:val="left" w:pos="2430"/>
        </w:tabs>
        <w:jc w:val="both"/>
        <w:rPr>
          <w:rFonts w:ascii="Arial" w:hAnsi="Arial" w:cs="Arial"/>
          <w:bCs/>
          <w:iCs/>
          <w:sz w:val="22"/>
          <w:szCs w:val="22"/>
        </w:rPr>
      </w:pPr>
    </w:p>
    <w:p w:rsidR="00DC42B3" w:rsidRDefault="003753ED" w:rsidP="003753ED">
      <w:pPr>
        <w:tabs>
          <w:tab w:val="left" w:pos="2430"/>
        </w:tabs>
        <w:jc w:val="both"/>
        <w:rPr>
          <w:rFonts w:ascii="Arial" w:hAnsi="Arial" w:cs="Arial"/>
          <w:bCs/>
          <w:iCs/>
          <w:sz w:val="22"/>
          <w:szCs w:val="22"/>
        </w:rPr>
      </w:pPr>
      <w:r w:rsidRPr="00A23907">
        <w:rPr>
          <w:rFonts w:ascii="Arial" w:hAnsi="Arial" w:cs="Arial"/>
          <w:bCs/>
          <w:iCs/>
          <w:sz w:val="22"/>
          <w:szCs w:val="22"/>
        </w:rPr>
        <w:t xml:space="preserve">                </w:t>
      </w:r>
    </w:p>
    <w:p w:rsidR="00BF08C4" w:rsidRPr="007A2E8A" w:rsidRDefault="00BF08C4" w:rsidP="007A2E8A">
      <w:pPr>
        <w:rPr>
          <w:rFonts w:ascii="Arial" w:hAnsi="Arial" w:cs="Arial"/>
          <w:bCs/>
          <w:iCs/>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8F37FD" w:rsidRPr="00A60088" w:rsidRDefault="008F37FD" w:rsidP="002E1A05">
      <w:pPr>
        <w:pStyle w:val="Corpodetexto"/>
        <w:spacing w:after="0"/>
        <w:rPr>
          <w:rFonts w:ascii="Arial" w:hAnsi="Arial" w:cs="Arial"/>
          <w:sz w:val="22"/>
          <w:szCs w:val="22"/>
        </w:rPr>
      </w:pPr>
    </w:p>
    <w:p w:rsidR="008F37FD" w:rsidRDefault="00BF08C4" w:rsidP="00312481">
      <w:pPr>
        <w:pStyle w:val="Corpodetexto"/>
        <w:spacing w:after="0"/>
        <w:jc w:val="center"/>
        <w:rPr>
          <w:rFonts w:ascii="Arial" w:hAnsi="Arial" w:cs="Arial"/>
          <w:sz w:val="22"/>
          <w:szCs w:val="22"/>
        </w:rPr>
      </w:pPr>
      <w:r w:rsidRPr="00A60088">
        <w:rPr>
          <w:rFonts w:ascii="Arial" w:hAnsi="Arial" w:cs="Arial"/>
          <w:sz w:val="22"/>
          <w:szCs w:val="22"/>
        </w:rPr>
        <w:t xml:space="preserve">Pouso Alegre.....de .................................. de </w:t>
      </w:r>
      <w:r w:rsidR="00CD6409">
        <w:rPr>
          <w:rFonts w:ascii="Arial" w:hAnsi="Arial" w:cs="Arial"/>
          <w:sz w:val="22"/>
          <w:szCs w:val="22"/>
        </w:rPr>
        <w:t>2016</w:t>
      </w:r>
      <w:r w:rsidRPr="00A60088">
        <w:rPr>
          <w:rFonts w:ascii="Arial" w:hAnsi="Arial" w:cs="Arial"/>
          <w:sz w:val="22"/>
          <w:szCs w:val="22"/>
        </w:rPr>
        <w:t>.</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RG </w:t>
      </w:r>
      <w:r w:rsidR="00F16E4C">
        <w:rPr>
          <w:rFonts w:ascii="Arial" w:hAnsi="Arial" w:cs="Arial"/>
          <w:sz w:val="22"/>
          <w:szCs w:val="22"/>
        </w:rPr>
        <w:t>n.º</w:t>
      </w:r>
      <w:r w:rsidRPr="00A60088">
        <w:rPr>
          <w:rFonts w:ascii="Arial" w:hAnsi="Arial" w:cs="Arial"/>
          <w:sz w:val="22"/>
          <w:szCs w:val="22"/>
        </w:rPr>
        <w:t>...............</w:t>
      </w:r>
    </w:p>
    <w:p w:rsidR="008F37FD" w:rsidRPr="009B6285" w:rsidRDefault="00BF08C4" w:rsidP="009B6285">
      <w:pPr>
        <w:pStyle w:val="Corpodetexto"/>
        <w:spacing w:after="0"/>
        <w:jc w:val="center"/>
        <w:rPr>
          <w:rFonts w:ascii="Arial" w:hAnsi="Arial" w:cs="Arial"/>
          <w:sz w:val="22"/>
          <w:szCs w:val="22"/>
        </w:rPr>
      </w:pPr>
      <w:r w:rsidRPr="00A60088">
        <w:rPr>
          <w:rFonts w:ascii="Arial" w:hAnsi="Arial" w:cs="Arial"/>
          <w:sz w:val="22"/>
          <w:szCs w:val="22"/>
        </w:rPr>
        <w:t>Cargo: ...............</w:t>
      </w:r>
    </w:p>
    <w:p w:rsidR="006B3704" w:rsidRDefault="006B3704" w:rsidP="006B3704"/>
    <w:p w:rsidR="009A77D8" w:rsidRDefault="009A77D8">
      <w:pPr>
        <w:rPr>
          <w:rFonts w:ascii="Arial" w:hAnsi="Arial" w:cs="Arial"/>
          <w:b/>
          <w:sz w:val="22"/>
          <w:szCs w:val="22"/>
          <w:u w:val="single"/>
        </w:rPr>
      </w:pPr>
    </w:p>
    <w:p w:rsidR="00A23907" w:rsidRDefault="00A23907">
      <w:pPr>
        <w:rPr>
          <w:rFonts w:ascii="Arial" w:hAnsi="Arial" w:cs="Arial"/>
          <w:b/>
          <w:sz w:val="22"/>
          <w:szCs w:val="22"/>
          <w:u w:val="single"/>
        </w:rPr>
      </w:pPr>
      <w:r>
        <w:rPr>
          <w:rFonts w:ascii="Arial" w:hAnsi="Arial" w:cs="Arial"/>
          <w:b/>
          <w:i/>
          <w:iCs/>
          <w:sz w:val="22"/>
          <w:szCs w:val="22"/>
          <w:u w:val="single"/>
        </w:rPr>
        <w:br w:type="page"/>
      </w:r>
    </w:p>
    <w:p w:rsidR="00A23907" w:rsidRDefault="00A23907" w:rsidP="002E1A05">
      <w:pPr>
        <w:pStyle w:val="Ttulo8"/>
        <w:spacing w:before="0" w:after="0"/>
        <w:jc w:val="center"/>
        <w:rPr>
          <w:rFonts w:ascii="Arial" w:hAnsi="Arial" w:cs="Arial"/>
          <w:b/>
          <w:i w:val="0"/>
          <w:iCs w:val="0"/>
          <w:sz w:val="22"/>
          <w:szCs w:val="22"/>
          <w:u w:val="single"/>
        </w:rPr>
      </w:pP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A60088" w:rsidRDefault="00BF08C4" w:rsidP="002E1A05">
      <w:pPr>
        <w:pStyle w:val="Ttulo8"/>
        <w:spacing w:before="0" w:after="0"/>
        <w:jc w:val="center"/>
        <w:rPr>
          <w:rFonts w:ascii="Arial" w:hAnsi="Arial" w:cs="Arial"/>
          <w:i w:val="0"/>
          <w:iCs w:val="0"/>
          <w:sz w:val="22"/>
          <w:szCs w:val="22"/>
        </w:rPr>
      </w:pPr>
      <w:r w:rsidRPr="00A60088">
        <w:rPr>
          <w:rFonts w:ascii="Arial" w:hAnsi="Arial" w:cs="Arial"/>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 inscrita no CNPJ/MF o </w:t>
      </w:r>
      <w:r w:rsidR="00F16E4C">
        <w:rPr>
          <w:rFonts w:ascii="Arial" w:hAnsi="Arial" w:cs="Arial"/>
          <w:bCs/>
          <w:i w:val="0"/>
          <w:iCs w:val="0"/>
          <w:sz w:val="22"/>
          <w:szCs w:val="22"/>
        </w:rPr>
        <w:t>n.º</w:t>
      </w:r>
      <w:r w:rsidRPr="00A60088">
        <w:rPr>
          <w:rFonts w:ascii="Arial" w:hAnsi="Arial" w:cs="Arial"/>
          <w:bCs/>
          <w:i w:val="0"/>
          <w:iCs w:val="0"/>
          <w:sz w:val="22"/>
          <w:szCs w:val="22"/>
        </w:rPr>
        <w:t xml:space="preserve"> ......................., por intermédio de seu representante legal, o(a) Sr.(a)............................................., portador(a) da Carteira de Identidade RG </w:t>
      </w:r>
      <w:r w:rsidR="00F16E4C">
        <w:rPr>
          <w:rFonts w:ascii="Arial" w:hAnsi="Arial" w:cs="Arial"/>
          <w:bCs/>
          <w:i w:val="0"/>
          <w:iCs w:val="0"/>
          <w:sz w:val="22"/>
          <w:szCs w:val="22"/>
        </w:rPr>
        <w:t>n.º</w:t>
      </w:r>
      <w:r w:rsidRPr="00A60088">
        <w:rPr>
          <w:rFonts w:ascii="Arial" w:hAnsi="Arial" w:cs="Arial"/>
          <w:bCs/>
          <w:i w:val="0"/>
          <w:iCs w:val="0"/>
          <w:sz w:val="22"/>
          <w:szCs w:val="22"/>
        </w:rPr>
        <w:t xml:space="preserve"> ...................... e inscrito no CPF/MF sob o </w:t>
      </w:r>
      <w:r w:rsidR="00F16E4C">
        <w:rPr>
          <w:rFonts w:ascii="Arial" w:hAnsi="Arial" w:cs="Arial"/>
          <w:bCs/>
          <w:i w:val="0"/>
          <w:iCs w:val="0"/>
          <w:sz w:val="22"/>
          <w:szCs w:val="22"/>
        </w:rPr>
        <w:t>n.º</w:t>
      </w:r>
      <w:r w:rsidRPr="00A60088">
        <w:rPr>
          <w:rFonts w:ascii="Arial" w:hAnsi="Arial" w:cs="Arial"/>
          <w:bCs/>
          <w:i w:val="0"/>
          <w:iCs w:val="0"/>
          <w:sz w:val="22"/>
          <w:szCs w:val="22"/>
        </w:rPr>
        <w:t xml:space="preserve">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w:t>
      </w:r>
      <w:r w:rsidR="00F16E4C">
        <w:rPr>
          <w:rFonts w:ascii="Arial" w:hAnsi="Arial" w:cs="Arial"/>
          <w:bCs/>
          <w:i w:val="0"/>
          <w:iCs w:val="0"/>
          <w:sz w:val="22"/>
          <w:szCs w:val="22"/>
        </w:rPr>
        <w:t>n.º</w:t>
      </w:r>
      <w:r w:rsidRPr="00A60088">
        <w:rPr>
          <w:rFonts w:ascii="Arial" w:hAnsi="Arial" w:cs="Arial"/>
          <w:bCs/>
          <w:i w:val="0"/>
          <w:iCs w:val="0"/>
          <w:sz w:val="22"/>
          <w:szCs w:val="22"/>
        </w:rPr>
        <w:t xml:space="preserve"> 8.666, de 21 de </w:t>
      </w:r>
      <w:r w:rsidR="0090442D">
        <w:rPr>
          <w:rFonts w:ascii="Arial" w:hAnsi="Arial" w:cs="Arial"/>
          <w:bCs/>
          <w:i w:val="0"/>
          <w:iCs w:val="0"/>
          <w:sz w:val="22"/>
          <w:szCs w:val="22"/>
        </w:rPr>
        <w:t>Julho</w:t>
      </w:r>
      <w:r w:rsidRPr="00A60088">
        <w:rPr>
          <w:rFonts w:ascii="Arial" w:hAnsi="Arial" w:cs="Arial"/>
          <w:bCs/>
          <w:i w:val="0"/>
          <w:iCs w:val="0"/>
          <w:sz w:val="22"/>
          <w:szCs w:val="22"/>
        </w:rPr>
        <w:t xml:space="preserve"> de 1.993, acrescido pela Lei </w:t>
      </w:r>
      <w:r w:rsidR="00F16E4C">
        <w:rPr>
          <w:rFonts w:ascii="Arial" w:hAnsi="Arial" w:cs="Arial"/>
          <w:bCs/>
          <w:i w:val="0"/>
          <w:iCs w:val="0"/>
          <w:sz w:val="22"/>
          <w:szCs w:val="22"/>
        </w:rPr>
        <w:t>n.º</w:t>
      </w:r>
      <w:r w:rsidRPr="00A60088">
        <w:rPr>
          <w:rFonts w:ascii="Arial" w:hAnsi="Arial" w:cs="Arial"/>
          <w:bCs/>
          <w:i w:val="0"/>
          <w:iCs w:val="0"/>
          <w:sz w:val="22"/>
          <w:szCs w:val="22"/>
        </w:rPr>
        <w:t xml:space="preserve">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  ).</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563FB9" w:rsidRPr="00A60088" w:rsidRDefault="00563FB9" w:rsidP="002E1A05">
      <w:pPr>
        <w:rPr>
          <w:rFonts w:ascii="Arial" w:hAnsi="Arial" w:cs="Arial"/>
          <w:b/>
          <w:iCs/>
          <w:sz w:val="22"/>
          <w:szCs w:val="22"/>
        </w:rPr>
      </w:pPr>
    </w:p>
    <w:p w:rsidR="00BF08C4" w:rsidRDefault="00BF08C4" w:rsidP="002E1A05">
      <w:pPr>
        <w:rPr>
          <w:rFonts w:ascii="Arial" w:hAnsi="Arial" w:cs="Arial"/>
          <w:b/>
          <w:iCs/>
          <w:sz w:val="22"/>
          <w:szCs w:val="22"/>
        </w:rPr>
      </w:pPr>
    </w:p>
    <w:p w:rsidR="001D549E" w:rsidRDefault="001D549E"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t>ANEXO V</w:t>
      </w:r>
    </w:p>
    <w:p w:rsidR="00BF08C4" w:rsidRPr="00A60088" w:rsidRDefault="00BF08C4" w:rsidP="002E1A05">
      <w:pPr>
        <w:rPr>
          <w:rFonts w:ascii="Arial" w:hAnsi="Arial" w:cs="Arial"/>
          <w:sz w:val="22"/>
          <w:szCs w:val="22"/>
        </w:rPr>
      </w:pPr>
    </w:p>
    <w:p w:rsidR="00BF08C4" w:rsidRPr="00A60088" w:rsidRDefault="00BF08C4" w:rsidP="002E1A05">
      <w:pPr>
        <w:pStyle w:val="Ttulo5"/>
        <w:widowControl w:val="0"/>
        <w:autoSpaceDE w:val="0"/>
        <w:autoSpaceDN w:val="0"/>
        <w:adjustRightInd w:val="0"/>
        <w:spacing w:before="0" w:after="0"/>
        <w:jc w:val="center"/>
        <w:rPr>
          <w:rFonts w:ascii="Arial" w:hAnsi="Arial" w:cs="Arial"/>
          <w:sz w:val="22"/>
          <w:szCs w:val="22"/>
        </w:rPr>
      </w:pPr>
      <w:r w:rsidRPr="00A60088">
        <w:rPr>
          <w:rFonts w:ascii="Arial" w:hAnsi="Arial" w:cs="Arial"/>
          <w:sz w:val="22"/>
          <w:szCs w:val="22"/>
        </w:rPr>
        <w:t>MINUTA DA ATA DE REGISTRO DE PREÇOS</w:t>
      </w:r>
    </w:p>
    <w:p w:rsidR="00BF08C4" w:rsidRPr="00A60088" w:rsidRDefault="00BF08C4" w:rsidP="002E1A05">
      <w:pPr>
        <w:jc w:val="both"/>
        <w:rPr>
          <w:rFonts w:ascii="Arial" w:hAnsi="Arial" w:cs="Arial"/>
          <w:b/>
          <w:sz w:val="22"/>
          <w:szCs w:val="22"/>
        </w:rPr>
      </w:pPr>
    </w:p>
    <w:p w:rsidR="009B6285" w:rsidRDefault="00312481" w:rsidP="002E1A05">
      <w:pPr>
        <w:jc w:val="both"/>
        <w:rPr>
          <w:rFonts w:ascii="Arial" w:hAnsi="Arial" w:cs="Arial"/>
          <w:b/>
          <w:sz w:val="22"/>
          <w:szCs w:val="22"/>
        </w:rPr>
      </w:pPr>
      <w:r>
        <w:rPr>
          <w:rFonts w:ascii="Arial" w:hAnsi="Arial" w:cs="Arial"/>
          <w:b/>
          <w:sz w:val="22"/>
          <w:szCs w:val="22"/>
        </w:rPr>
        <w:t xml:space="preserve">PROCESSO DE COMPRA: </w:t>
      </w:r>
      <w:r w:rsidR="007A2E8A">
        <w:rPr>
          <w:rFonts w:ascii="Arial" w:hAnsi="Arial" w:cs="Arial"/>
          <w:b/>
          <w:sz w:val="22"/>
          <w:szCs w:val="22"/>
        </w:rPr>
        <w:t>1891</w:t>
      </w:r>
      <w:r w:rsidR="00A23907">
        <w:rPr>
          <w:rFonts w:ascii="Arial" w:hAnsi="Arial" w:cs="Arial"/>
          <w:b/>
          <w:sz w:val="22"/>
          <w:szCs w:val="22"/>
        </w:rPr>
        <w:t>/</w:t>
      </w:r>
      <w:r w:rsidR="00CD6409">
        <w:rPr>
          <w:rFonts w:ascii="Arial" w:hAnsi="Arial" w:cs="Arial"/>
          <w:b/>
          <w:sz w:val="22"/>
          <w:szCs w:val="22"/>
        </w:rPr>
        <w:t>2016</w:t>
      </w: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CD6409">
        <w:rPr>
          <w:rFonts w:ascii="Arial" w:hAnsi="Arial" w:cs="Arial"/>
          <w:b/>
          <w:bCs/>
          <w:sz w:val="22"/>
          <w:szCs w:val="22"/>
        </w:rPr>
        <w:t>49/2016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Aos.............dias do mês de ......... do ano de </w:t>
      </w:r>
      <w:r w:rsidR="007A2E8A">
        <w:rPr>
          <w:rFonts w:ascii="Arial" w:hAnsi="Arial" w:cs="Arial"/>
          <w:sz w:val="22"/>
          <w:szCs w:val="22"/>
        </w:rPr>
        <w:t>dois mil e dezesseis</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 xml:space="preserve">PREFEITURA MUNICIPALDE POUSO ALEGRE, </w:t>
      </w:r>
      <w:r w:rsidRPr="00A60088">
        <w:rPr>
          <w:rFonts w:ascii="Arial" w:hAnsi="Arial" w:cs="Arial"/>
          <w:sz w:val="22"/>
          <w:szCs w:val="22"/>
        </w:rPr>
        <w:t xml:space="preserve">pessoa jurídica de direito público interno, sediada na ........................., Centro, cadastrada junto ao Cadastro Nacional de Pessoa Jurídica do Ministério da Fazenda (CNPJ/MF) sob </w:t>
      </w:r>
      <w:r w:rsidR="00F16E4C">
        <w:rPr>
          <w:rFonts w:ascii="Arial" w:hAnsi="Arial" w:cs="Arial"/>
          <w:sz w:val="22"/>
          <w:szCs w:val="22"/>
        </w:rPr>
        <w:t>n.º</w:t>
      </w:r>
      <w:r w:rsidRPr="00A60088">
        <w:rPr>
          <w:rFonts w:ascii="Arial" w:hAnsi="Arial" w:cs="Arial"/>
          <w:sz w:val="22"/>
          <w:szCs w:val="22"/>
        </w:rPr>
        <w:t xml:space="preserve"> ........................... neste ato representado pelo (Secretario Municipal ou Excelentíssimo Prefeito Municipal), </w:t>
      </w:r>
      <w:r w:rsidRPr="00A60088">
        <w:rPr>
          <w:rFonts w:ascii="Arial" w:hAnsi="Arial" w:cs="Arial"/>
          <w:b/>
          <w:bCs/>
          <w:sz w:val="22"/>
          <w:szCs w:val="22"/>
        </w:rPr>
        <w:t>SR...................</w:t>
      </w:r>
      <w:r w:rsidRPr="00A60088">
        <w:rPr>
          <w:rFonts w:ascii="Arial" w:hAnsi="Arial" w:cs="Arial"/>
          <w:sz w:val="22"/>
          <w:szCs w:val="22"/>
        </w:rPr>
        <w:t xml:space="preserve"> , brasileiro, casado, portador da Cédula de Identidade RG n</w:t>
      </w:r>
      <w:r>
        <w:rPr>
          <w:rFonts w:ascii="Arial" w:hAnsi="Arial" w:cs="Arial"/>
          <w:sz w:val="22"/>
          <w:szCs w:val="22"/>
        </w:rPr>
        <w:t>.</w:t>
      </w:r>
      <w:r w:rsidRPr="00A60088">
        <w:rPr>
          <w:rFonts w:ascii="Arial" w:hAnsi="Arial" w:cs="Arial"/>
          <w:sz w:val="22"/>
          <w:szCs w:val="22"/>
        </w:rPr>
        <w:t xml:space="preserve">º............, devidamente inscrito junto ao Cadastro de Pessoas Físicas do Ministério da Fazenda (CPF/MF) sob o </w:t>
      </w:r>
      <w:r w:rsidR="00F16E4C">
        <w:rPr>
          <w:rFonts w:ascii="Arial" w:hAnsi="Arial" w:cs="Arial"/>
          <w:sz w:val="22"/>
          <w:szCs w:val="22"/>
        </w:rPr>
        <w:t>n.º</w:t>
      </w:r>
      <w:r w:rsidRPr="00A60088">
        <w:rPr>
          <w:rFonts w:ascii="Arial" w:hAnsi="Arial" w:cs="Arial"/>
          <w:sz w:val="22"/>
          <w:szCs w:val="22"/>
        </w:rPr>
        <w:t xml:space="preserve"> ...............,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Pr="00A60088">
        <w:rPr>
          <w:rFonts w:ascii="Arial" w:hAnsi="Arial" w:cs="Arial"/>
          <w:sz w:val="22"/>
          <w:szCs w:val="22"/>
        </w:rPr>
        <w:t xml:space="preserve">, pessoa jurídica de direito privado, sediada na ..................................., no Município de ............, Estado de ............, cadastrada junto ao Cadastro Nacional de Pessoa Jurídica do Ministério da Fazenda - CNPJ/MF sob o </w:t>
      </w:r>
      <w:r w:rsidR="00F16E4C">
        <w:rPr>
          <w:rFonts w:ascii="Arial" w:hAnsi="Arial" w:cs="Arial"/>
          <w:sz w:val="22"/>
          <w:szCs w:val="22"/>
        </w:rPr>
        <w:t>n.º</w:t>
      </w:r>
      <w:r w:rsidRPr="00A60088">
        <w:rPr>
          <w:rFonts w:ascii="Arial" w:hAnsi="Arial" w:cs="Arial"/>
          <w:sz w:val="22"/>
          <w:szCs w:val="22"/>
        </w:rPr>
        <w:t xml:space="preserve"> ................., com Inscrição Estadual registrada sob </w:t>
      </w:r>
      <w:r w:rsidR="00F16E4C">
        <w:rPr>
          <w:rFonts w:ascii="Arial" w:hAnsi="Arial" w:cs="Arial"/>
          <w:sz w:val="22"/>
          <w:szCs w:val="22"/>
        </w:rPr>
        <w:t>n.º</w:t>
      </w:r>
      <w:r w:rsidRPr="00A60088">
        <w:rPr>
          <w:rFonts w:ascii="Arial" w:hAnsi="Arial" w:cs="Arial"/>
          <w:sz w:val="22"/>
          <w:szCs w:val="22"/>
        </w:rPr>
        <w:t xml:space="preserve"> ................, neste ato representado por ................., ..........., .............., ............, portador da Cédula de Identidade RG </w:t>
      </w:r>
      <w:r w:rsidR="00F16E4C">
        <w:rPr>
          <w:rFonts w:ascii="Arial" w:hAnsi="Arial" w:cs="Arial"/>
          <w:sz w:val="22"/>
          <w:szCs w:val="22"/>
        </w:rPr>
        <w:t>n.º</w:t>
      </w:r>
      <w:r w:rsidRPr="00A60088">
        <w:rPr>
          <w:rFonts w:ascii="Arial" w:hAnsi="Arial" w:cs="Arial"/>
          <w:sz w:val="22"/>
          <w:szCs w:val="22"/>
        </w:rPr>
        <w:t xml:space="preserve"> ..................., inscrita no Cadastro de Pessoas Físicas do Ministério da Fazenda - CPF/MF sob o </w:t>
      </w:r>
      <w:r w:rsidR="00F16E4C">
        <w:rPr>
          <w:rFonts w:ascii="Arial" w:hAnsi="Arial" w:cs="Arial"/>
          <w:sz w:val="22"/>
          <w:szCs w:val="22"/>
        </w:rPr>
        <w:t>n.º</w:t>
      </w:r>
      <w:r w:rsidRPr="00A60088">
        <w:rPr>
          <w:rFonts w:ascii="Arial" w:hAnsi="Arial" w:cs="Arial"/>
          <w:sz w:val="22"/>
          <w:szCs w:val="22"/>
        </w:rPr>
        <w:t xml:space="preserve"> .........................., doravante denominada </w:t>
      </w:r>
      <w:r w:rsidRPr="00A60088">
        <w:rPr>
          <w:rFonts w:ascii="Arial" w:hAnsi="Arial" w:cs="Arial"/>
          <w:b/>
          <w:bCs/>
          <w:sz w:val="22"/>
          <w:szCs w:val="22"/>
        </w:rPr>
        <w:t>CONTRATADA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 xml:space="preserve">,que se regerá pela Lei </w:t>
      </w:r>
      <w:r w:rsidR="00F16E4C">
        <w:rPr>
          <w:rFonts w:ascii="Arial" w:hAnsi="Arial" w:cs="Arial"/>
          <w:sz w:val="22"/>
          <w:szCs w:val="22"/>
        </w:rPr>
        <w:t>n.º</w:t>
      </w:r>
      <w:r w:rsidRPr="00A60088">
        <w:rPr>
          <w:rFonts w:ascii="Arial" w:hAnsi="Arial" w:cs="Arial"/>
          <w:sz w:val="22"/>
          <w:szCs w:val="22"/>
        </w:rPr>
        <w:t xml:space="preserve"> 8666, de 21 de </w:t>
      </w:r>
      <w:r w:rsidR="0090442D">
        <w:rPr>
          <w:rFonts w:ascii="Arial" w:hAnsi="Arial" w:cs="Arial"/>
          <w:sz w:val="22"/>
          <w:szCs w:val="22"/>
        </w:rPr>
        <w:t>julho</w:t>
      </w:r>
      <w:r w:rsidRPr="00A60088">
        <w:rPr>
          <w:rFonts w:ascii="Arial" w:hAnsi="Arial" w:cs="Arial"/>
          <w:sz w:val="22"/>
          <w:szCs w:val="22"/>
        </w:rPr>
        <w:t xml:space="preserve"> de 1993, Lei federal 10.520/02, observado o Decreto Municipal </w:t>
      </w:r>
      <w:r w:rsidR="00F16E4C">
        <w:rPr>
          <w:rFonts w:ascii="Arial" w:hAnsi="Arial" w:cs="Arial"/>
          <w:sz w:val="22"/>
          <w:szCs w:val="22"/>
        </w:rPr>
        <w:t>n.º</w:t>
      </w:r>
      <w:r w:rsidRPr="00A60088">
        <w:rPr>
          <w:rFonts w:ascii="Arial" w:hAnsi="Arial" w:cs="Arial"/>
          <w:sz w:val="22"/>
          <w:szCs w:val="22"/>
        </w:rPr>
        <w:t xml:space="preserve"> </w:t>
      </w:r>
      <w:r w:rsidR="0090442D">
        <w:rPr>
          <w:rFonts w:ascii="Arial" w:hAnsi="Arial" w:cs="Arial"/>
          <w:sz w:val="22"/>
          <w:szCs w:val="22"/>
        </w:rPr>
        <w:t>2.754/2005</w:t>
      </w:r>
      <w:r w:rsidRPr="00A60088">
        <w:rPr>
          <w:rFonts w:ascii="Arial" w:hAnsi="Arial" w:cs="Arial"/>
          <w:sz w:val="22"/>
          <w:szCs w:val="22"/>
        </w:rPr>
        <w:t xml:space="preserve">, que regulamentou o sistema de Registro de Preços no Município de Pouso Alegre,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1D549E">
        <w:rPr>
          <w:rFonts w:ascii="Arial" w:hAnsi="Arial" w:cs="Arial"/>
          <w:sz w:val="22"/>
          <w:szCs w:val="22"/>
        </w:rPr>
        <w:t xml:space="preserve"> </w:t>
      </w:r>
      <w:r w:rsidR="001C492A">
        <w:rPr>
          <w:rFonts w:ascii="Arial" w:hAnsi="Arial" w:cs="Arial"/>
          <w:b/>
          <w:sz w:val="22"/>
          <w:szCs w:val="22"/>
        </w:rPr>
        <w:t xml:space="preserve">AQUISIÇÃO DE </w:t>
      </w:r>
      <w:r w:rsidR="00467403">
        <w:rPr>
          <w:rFonts w:ascii="Arial" w:hAnsi="Arial" w:cs="Arial"/>
          <w:b/>
          <w:sz w:val="22"/>
          <w:szCs w:val="22"/>
        </w:rPr>
        <w:t xml:space="preserve">MATERIAIS PARA COLETA DE SANGUE, PELO SISTEMA A VÁCUO, PARA O </w:t>
      </w:r>
      <w:r w:rsidR="00877797">
        <w:rPr>
          <w:rFonts w:ascii="Arial" w:hAnsi="Arial" w:cs="Arial"/>
          <w:b/>
          <w:sz w:val="22"/>
          <w:szCs w:val="22"/>
        </w:rPr>
        <w:t>LABORATÓRIO MUNICIPAL DE ANÁLISES CLÍNICAS</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877797">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w:t>
      </w:r>
      <w:r w:rsidR="0074302A">
        <w:rPr>
          <w:rFonts w:ascii="Arial" w:hAnsi="Arial" w:cs="Arial"/>
          <w:sz w:val="22"/>
          <w:szCs w:val="22"/>
        </w:rPr>
        <w:t>fetuados durante a sua vigência</w:t>
      </w:r>
      <w:r w:rsidRPr="00A60088">
        <w:rPr>
          <w:rFonts w:ascii="Arial" w:hAnsi="Arial" w:cs="Arial"/>
          <w:sz w:val="22"/>
          <w:szCs w:val="22"/>
        </w:rPr>
        <w:t xml:space="preserve">. </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D165A6" w:rsidRDefault="00BF08C4" w:rsidP="00D165A6">
      <w:pPr>
        <w:pStyle w:val="Cabealho"/>
        <w:tabs>
          <w:tab w:val="clear" w:pos="4419"/>
          <w:tab w:val="clear" w:pos="8838"/>
        </w:tabs>
        <w:rPr>
          <w:rFonts w:ascii="Arial" w:hAnsi="Arial" w:cs="Arial"/>
          <w:sz w:val="22"/>
          <w:szCs w:val="22"/>
        </w:rPr>
      </w:pPr>
      <w:r w:rsidRPr="006F7D2F">
        <w:rPr>
          <w:rFonts w:ascii="Arial" w:hAnsi="Arial" w:cs="Arial"/>
          <w:sz w:val="22"/>
          <w:szCs w:val="22"/>
        </w:rPr>
        <w:t>As despesas correrão por conta da dotaç</w:t>
      </w:r>
      <w:r w:rsidR="00312001">
        <w:rPr>
          <w:rFonts w:ascii="Arial" w:hAnsi="Arial" w:cs="Arial"/>
          <w:sz w:val="22"/>
          <w:szCs w:val="22"/>
        </w:rPr>
        <w:t xml:space="preserve">ão </w:t>
      </w:r>
      <w:r w:rsidR="001D549E">
        <w:rPr>
          <w:rFonts w:ascii="Arial" w:hAnsi="Arial" w:cs="Arial"/>
          <w:sz w:val="22"/>
          <w:szCs w:val="22"/>
        </w:rPr>
        <w:t>n.</w:t>
      </w:r>
      <w:r w:rsidR="001C492A">
        <w:rPr>
          <w:rFonts w:ascii="Arial" w:hAnsi="Arial" w:cs="Arial"/>
          <w:sz w:val="22"/>
          <w:szCs w:val="22"/>
        </w:rPr>
        <w:t xml:space="preserve">º </w:t>
      </w:r>
    </w:p>
    <w:p w:rsidR="007A2E8A" w:rsidRDefault="007A2E8A" w:rsidP="00755B7C">
      <w:pPr>
        <w:pStyle w:val="Cabealho"/>
        <w:tabs>
          <w:tab w:val="clear" w:pos="4419"/>
          <w:tab w:val="clear" w:pos="8838"/>
        </w:tabs>
        <w:rPr>
          <w:rFonts w:ascii="Arial" w:hAnsi="Arial" w:cs="Arial"/>
          <w:b/>
          <w:bCs/>
          <w:sz w:val="22"/>
          <w:szCs w:val="22"/>
        </w:rPr>
      </w:pPr>
    </w:p>
    <w:p w:rsidR="00755B7C" w:rsidRDefault="00755B7C" w:rsidP="00755B7C">
      <w:pPr>
        <w:pStyle w:val="Cabealho"/>
        <w:tabs>
          <w:tab w:val="clear" w:pos="4419"/>
          <w:tab w:val="clear" w:pos="8838"/>
        </w:tabs>
        <w:rPr>
          <w:rFonts w:ascii="Arial" w:hAnsi="Arial" w:cs="Arial"/>
          <w:b/>
          <w:bCs/>
          <w:sz w:val="22"/>
          <w:szCs w:val="22"/>
        </w:rPr>
      </w:pPr>
      <w:r>
        <w:rPr>
          <w:rFonts w:ascii="Arial" w:hAnsi="Arial" w:cs="Arial"/>
          <w:b/>
          <w:bCs/>
          <w:sz w:val="22"/>
          <w:szCs w:val="22"/>
        </w:rPr>
        <w:t>02.11.01.10.122.0003.2122.3.3.90.30.00 - Ficha 523</w:t>
      </w:r>
      <w:r w:rsidRPr="005C404E">
        <w:rPr>
          <w:rFonts w:ascii="Arial" w:hAnsi="Arial" w:cs="Arial"/>
          <w:b/>
          <w:bCs/>
          <w:sz w:val="22"/>
          <w:szCs w:val="22"/>
        </w:rPr>
        <w:t xml:space="preserve"> </w:t>
      </w:r>
    </w:p>
    <w:p w:rsidR="00755B7C" w:rsidRDefault="00755B7C" w:rsidP="00755B7C">
      <w:pPr>
        <w:pStyle w:val="Cabealho"/>
        <w:tabs>
          <w:tab w:val="clear" w:pos="4419"/>
          <w:tab w:val="clear" w:pos="8838"/>
        </w:tabs>
        <w:rPr>
          <w:rFonts w:ascii="Arial" w:hAnsi="Arial" w:cs="Arial"/>
          <w:b/>
          <w:bCs/>
          <w:sz w:val="22"/>
          <w:szCs w:val="22"/>
        </w:rPr>
      </w:pPr>
      <w:r>
        <w:rPr>
          <w:rFonts w:ascii="Arial" w:hAnsi="Arial" w:cs="Arial"/>
          <w:b/>
          <w:bCs/>
          <w:sz w:val="22"/>
          <w:szCs w:val="22"/>
        </w:rPr>
        <w:t xml:space="preserve">02.11.06.10.305.0004.2265.3.3.90.30.00 - Ficha 735 </w:t>
      </w:r>
    </w:p>
    <w:p w:rsidR="00755B7C" w:rsidRPr="005C404E" w:rsidRDefault="00755B7C" w:rsidP="00755B7C">
      <w:pPr>
        <w:pStyle w:val="Cabealho"/>
        <w:tabs>
          <w:tab w:val="clear" w:pos="4419"/>
          <w:tab w:val="clear" w:pos="8838"/>
        </w:tabs>
        <w:rPr>
          <w:rFonts w:ascii="Arial" w:hAnsi="Arial" w:cs="Arial"/>
          <w:b/>
          <w:bCs/>
          <w:sz w:val="22"/>
          <w:szCs w:val="22"/>
        </w:rPr>
      </w:pPr>
      <w:r>
        <w:rPr>
          <w:rFonts w:ascii="Arial" w:hAnsi="Arial" w:cs="Arial"/>
          <w:b/>
          <w:bCs/>
          <w:sz w:val="22"/>
          <w:szCs w:val="22"/>
        </w:rPr>
        <w:t xml:space="preserve">02.11.08.10.302.0003.2276.3.3.90.30.00 - Ficha 824 </w:t>
      </w:r>
    </w:p>
    <w:p w:rsidR="00755B7C" w:rsidRDefault="00755B7C">
      <w:pPr>
        <w:rPr>
          <w:rFonts w:ascii="Arial" w:hAnsi="Arial" w:cs="Arial"/>
          <w:b/>
          <w:bCs/>
          <w:sz w:val="22"/>
          <w:szCs w:val="22"/>
        </w:rPr>
      </w:pPr>
      <w:r>
        <w:rPr>
          <w:rFonts w:ascii="Arial" w:hAnsi="Arial" w:cs="Arial"/>
          <w:bCs/>
          <w:iCs/>
          <w:sz w:val="22"/>
          <w:szCs w:val="22"/>
        </w:rPr>
        <w:br w:type="page"/>
      </w:r>
    </w:p>
    <w:p w:rsidR="00BF08C4" w:rsidRPr="00A60088" w:rsidRDefault="00BF08C4" w:rsidP="00A23907">
      <w:pPr>
        <w:pStyle w:val="Ttulo3"/>
        <w:widowControl w:val="0"/>
        <w:autoSpaceDE w:val="0"/>
        <w:autoSpaceDN w:val="0"/>
        <w:adjustRightInd w:val="0"/>
        <w:rPr>
          <w:rFonts w:ascii="Arial" w:hAnsi="Arial" w:cs="Arial"/>
          <w:bCs/>
          <w:iCs w:val="0"/>
          <w:sz w:val="22"/>
          <w:szCs w:val="22"/>
        </w:rPr>
      </w:pPr>
      <w:r w:rsidRPr="00A23907">
        <w:rPr>
          <w:rFonts w:ascii="Arial" w:hAnsi="Arial" w:cs="Arial"/>
          <w:bCs/>
          <w:iCs w:val="0"/>
          <w:sz w:val="22"/>
          <w:szCs w:val="22"/>
        </w:rPr>
        <w:t>CLÁUSULA TERCEIRA -</w:t>
      </w:r>
      <w:r w:rsidRPr="00A60088">
        <w:rPr>
          <w:rFonts w:ascii="Arial" w:hAnsi="Arial" w:cs="Arial"/>
          <w:bCs/>
          <w:iCs w:val="0"/>
          <w:sz w:val="22"/>
          <w:szCs w:val="22"/>
        </w:rPr>
        <w:t xml:space="preserve">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312001" w:rsidRDefault="00312001"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3.3.</w:t>
      </w:r>
      <w:r>
        <w:rPr>
          <w:rFonts w:ascii="Arial" w:hAnsi="Arial" w:cs="Arial"/>
          <w:bCs/>
          <w:iCs/>
          <w:sz w:val="22"/>
          <w:szCs w:val="22"/>
        </w:rPr>
        <w:t xml:space="preserve"> Os objetos</w:t>
      </w:r>
      <w:r w:rsidRPr="00A60088">
        <w:rPr>
          <w:rFonts w:ascii="Arial" w:hAnsi="Arial" w:cs="Arial"/>
          <w:bCs/>
          <w:iCs/>
          <w:sz w:val="22"/>
          <w:szCs w:val="22"/>
        </w:rPr>
        <w:t xml:space="preserve"> deverão</w:t>
      </w:r>
      <w:r>
        <w:rPr>
          <w:rFonts w:ascii="Arial" w:hAnsi="Arial" w:cs="Arial"/>
          <w:bCs/>
          <w:iCs/>
          <w:sz w:val="22"/>
          <w:szCs w:val="22"/>
        </w:rPr>
        <w:t xml:space="preserve"> ser entregues</w:t>
      </w:r>
      <w:r w:rsidR="00312001">
        <w:rPr>
          <w:rFonts w:ascii="Arial" w:hAnsi="Arial" w:cs="Arial"/>
          <w:bCs/>
          <w:iCs/>
          <w:sz w:val="22"/>
          <w:szCs w:val="22"/>
        </w:rPr>
        <w:t xml:space="preserve"> nos prazos e locais descritos no </w:t>
      </w:r>
      <w:r w:rsidR="00877797">
        <w:rPr>
          <w:rFonts w:ascii="Arial" w:hAnsi="Arial" w:cs="Arial"/>
          <w:bCs/>
          <w:iCs/>
          <w:sz w:val="22"/>
          <w:szCs w:val="22"/>
        </w:rPr>
        <w:t>Termo de Referência</w:t>
      </w:r>
      <w:r>
        <w:rPr>
          <w:rFonts w:ascii="Arial" w:hAnsi="Arial" w:cs="Arial"/>
          <w:bCs/>
          <w:iCs/>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3.4. A empresa vencedora somente fará o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mediante solicitação e ordem de fornecimento</w:t>
      </w:r>
      <w:r w:rsidR="00312001">
        <w:rPr>
          <w:rFonts w:ascii="Arial" w:hAnsi="Arial" w:cs="Arial"/>
          <w:sz w:val="22"/>
          <w:szCs w:val="22"/>
        </w:rPr>
        <w:t xml:space="preserve"> emitido pela secretaria requisitante</w:t>
      </w:r>
      <w:r w:rsidRPr="00A60088">
        <w:rPr>
          <w:rFonts w:ascii="Arial" w:hAnsi="Arial" w:cs="Arial"/>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O valor da presente Ata é de R$....(.................).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parafiscais), fornecimento de mão de obra especializada, leis sociais, </w:t>
      </w:r>
      <w:r w:rsidR="00517959">
        <w:rPr>
          <w:rFonts w:ascii="Arial" w:hAnsi="Arial" w:cs="Arial"/>
          <w:sz w:val="22"/>
          <w:szCs w:val="22"/>
        </w:rPr>
        <w:t>administração</w:t>
      </w:r>
      <w:r w:rsidRPr="00A60088">
        <w:rPr>
          <w:rFonts w:ascii="Arial" w:hAnsi="Arial" w:cs="Arial"/>
          <w:sz w:val="22"/>
          <w:szCs w:val="22"/>
        </w:rPr>
        <w:t>, lucros, equipamentos e ferramental, transporte de material e de pessoal e qualquer despesa, acessória e/ou necessária, não especificada no Edital.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0F2E60" w:rsidRDefault="00BF08C4" w:rsidP="000F2E60">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0F2E60" w:rsidRDefault="000F2E60" w:rsidP="000F2E60">
      <w:pPr>
        <w:widowControl w:val="0"/>
        <w:autoSpaceDE w:val="0"/>
        <w:autoSpaceDN w:val="0"/>
        <w:adjustRightInd w:val="0"/>
        <w:jc w:val="both"/>
        <w:rPr>
          <w:rFonts w:ascii="Arial" w:hAnsi="Arial" w:cs="Arial"/>
          <w:sz w:val="22"/>
          <w:szCs w:val="22"/>
        </w:rPr>
      </w:pPr>
    </w:p>
    <w:p w:rsidR="00BF08C4" w:rsidRPr="000F2E60" w:rsidRDefault="00BF08C4" w:rsidP="000F2E60">
      <w:pPr>
        <w:widowControl w:val="0"/>
        <w:autoSpaceDE w:val="0"/>
        <w:autoSpaceDN w:val="0"/>
        <w:adjustRightInd w:val="0"/>
        <w:jc w:val="both"/>
        <w:rPr>
          <w:rFonts w:ascii="Arial" w:hAnsi="Arial" w:cs="Arial"/>
          <w:b/>
          <w:sz w:val="22"/>
          <w:szCs w:val="22"/>
        </w:rPr>
      </w:pPr>
      <w:r w:rsidRPr="000F2E60">
        <w:rPr>
          <w:rFonts w:ascii="Arial" w:hAnsi="Arial" w:cs="Arial"/>
          <w:b/>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 xml:space="preserve">re efetuará o pagamento em até </w:t>
      </w:r>
      <w:r w:rsidR="00601A47">
        <w:rPr>
          <w:rFonts w:ascii="Arial" w:hAnsi="Arial" w:cs="Arial"/>
          <w:sz w:val="22"/>
          <w:szCs w:val="22"/>
        </w:rPr>
        <w:t>30</w:t>
      </w:r>
      <w:r w:rsidRPr="00A60088">
        <w:rPr>
          <w:rFonts w:ascii="Arial" w:hAnsi="Arial" w:cs="Arial"/>
          <w:sz w:val="22"/>
          <w:szCs w:val="22"/>
        </w:rPr>
        <w:t xml:space="preserve"> (</w:t>
      </w:r>
      <w:r w:rsidR="00601A47">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877797">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6.2. Caso o pagamento ultrapasse o prazo previsto, a proponente vencedora terá direito, até a data do efetivo pag</w:t>
      </w:r>
      <w:r w:rsidR="0074302A">
        <w:rPr>
          <w:rFonts w:ascii="Arial" w:hAnsi="Arial" w:cs="Arial"/>
          <w:sz w:val="22"/>
          <w:szCs w:val="22"/>
        </w:rPr>
        <w:t>amento a acréscimo de juros de 0,5</w:t>
      </w:r>
      <w:r w:rsidRPr="00A60088">
        <w:rPr>
          <w:rFonts w:ascii="Arial" w:hAnsi="Arial" w:cs="Arial"/>
          <w:sz w:val="22"/>
          <w:szCs w:val="22"/>
        </w:rPr>
        <w:t>% (</w:t>
      </w:r>
      <w:r w:rsidR="0074302A">
        <w:rPr>
          <w:rFonts w:ascii="Arial" w:hAnsi="Arial" w:cs="Arial"/>
          <w:sz w:val="22"/>
          <w:szCs w:val="22"/>
        </w:rPr>
        <w:t>meio</w:t>
      </w:r>
      <w:r w:rsidRPr="00A60088">
        <w:rPr>
          <w:rFonts w:ascii="Arial" w:hAnsi="Arial" w:cs="Arial"/>
          <w:sz w:val="22"/>
          <w:szCs w:val="22"/>
        </w:rPr>
        <w:t xml:space="preserve"> por cento) ao mês, </w:t>
      </w:r>
      <w:r w:rsidR="0074302A">
        <w:rPr>
          <w:rFonts w:ascii="Arial" w:hAnsi="Arial" w:cs="Arial"/>
          <w:sz w:val="22"/>
          <w:szCs w:val="22"/>
        </w:rPr>
        <w:t>acrescidos da Taxa de Referência (TR)</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74302A">
        <w:rPr>
          <w:rFonts w:ascii="Arial" w:hAnsi="Arial" w:cs="Arial"/>
          <w:sz w:val="22"/>
          <w:szCs w:val="22"/>
        </w:rPr>
        <w:t xml:space="preserve"> preferencialmente</w:t>
      </w:r>
      <w:r w:rsidRPr="00A60088">
        <w:rPr>
          <w:rFonts w:ascii="Arial" w:hAnsi="Arial" w:cs="Arial"/>
          <w:sz w:val="22"/>
          <w:szCs w:val="22"/>
        </w:rPr>
        <w:t xml:space="preserve"> 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877797">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9.2. Ficar responsável por qualquer erro na Proposta apresentada, obrigando-se a fornecer os bens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que não esteja</w:t>
      </w:r>
      <w:r>
        <w:rPr>
          <w:rFonts w:ascii="Arial" w:hAnsi="Arial" w:cs="Arial"/>
          <w:sz w:val="22"/>
          <w:szCs w:val="22"/>
        </w:rPr>
        <w:t xml:space="preserve">m </w:t>
      </w:r>
      <w:r w:rsidRPr="00A60088">
        <w:rPr>
          <w:rFonts w:ascii="Arial" w:hAnsi="Arial" w:cs="Arial"/>
          <w:sz w:val="22"/>
          <w:szCs w:val="22"/>
        </w:rPr>
        <w:t>de acordo com edital e seus anexos;</w:t>
      </w:r>
    </w:p>
    <w:p w:rsidR="00BF08C4" w:rsidRPr="00A60088" w:rsidRDefault="00BF08C4" w:rsidP="002E1A05">
      <w:pPr>
        <w:jc w:val="both"/>
        <w:rPr>
          <w:rFonts w:ascii="Arial" w:hAnsi="Arial" w:cs="Arial"/>
          <w:sz w:val="22"/>
          <w:szCs w:val="22"/>
        </w:rPr>
      </w:pPr>
    </w:p>
    <w:p w:rsidR="00BF08C4" w:rsidRDefault="00BF08C4" w:rsidP="00D165A6">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D165A6" w:rsidRPr="00D165A6" w:rsidRDefault="00D165A6" w:rsidP="00D165A6">
      <w:pPr>
        <w:jc w:val="both"/>
        <w:rPr>
          <w:rFonts w:ascii="Arial" w:hAnsi="Arial" w:cs="Arial"/>
          <w:sz w:val="22"/>
          <w:szCs w:val="22"/>
        </w:rPr>
      </w:pPr>
    </w:p>
    <w:p w:rsidR="00BF08C4" w:rsidRPr="00A60088" w:rsidRDefault="00BF08C4"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BF08C4" w:rsidRPr="00A60088" w:rsidRDefault="00BF08C4"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 xml:space="preserve">10.1. As obrigações decorrentes desta Ata de Registro de Preços serão formalizadas através de termo contratual, podendo consubstanciar-se na própria nota de empenho, na hipótese prevista no artigo 62 da Lei Federal </w:t>
      </w:r>
      <w:r w:rsidR="00F16E4C">
        <w:rPr>
          <w:rFonts w:ascii="Arial" w:hAnsi="Arial" w:cs="Arial"/>
          <w:sz w:val="22"/>
          <w:szCs w:val="22"/>
        </w:rPr>
        <w:t>n.º</w:t>
      </w:r>
      <w:r w:rsidRPr="00A60088">
        <w:rPr>
          <w:rFonts w:ascii="Arial" w:hAnsi="Arial" w:cs="Arial"/>
          <w:sz w:val="22"/>
          <w:szCs w:val="22"/>
        </w:rPr>
        <w:t xml:space="preserve"> 8666/93 e suas alterações.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10.3. No caso previsto no subitem anterior, a critério da </w:t>
      </w:r>
      <w:r w:rsidR="0074302A">
        <w:rPr>
          <w:rFonts w:ascii="Arial" w:hAnsi="Arial" w:cs="Arial"/>
          <w:sz w:val="22"/>
          <w:szCs w:val="22"/>
        </w:rPr>
        <w:t>Administração</w:t>
      </w:r>
      <w:r w:rsidRPr="00A60088">
        <w:rPr>
          <w:rFonts w:ascii="Arial" w:hAnsi="Arial" w:cs="Arial"/>
          <w:sz w:val="22"/>
          <w:szCs w:val="22"/>
        </w:rPr>
        <w:t>, poderá ser celebrado contrato com as remanescentes, obedecida à ordem classificatória e</w:t>
      </w:r>
      <w:r w:rsidR="0074302A">
        <w:rPr>
          <w:rFonts w:ascii="Arial" w:hAnsi="Arial" w:cs="Arial"/>
          <w:sz w:val="22"/>
          <w:szCs w:val="22"/>
        </w:rPr>
        <w:t xml:space="preserve"> preferencialmente</w:t>
      </w:r>
      <w:r w:rsidRPr="00A60088">
        <w:rPr>
          <w:rFonts w:ascii="Arial" w:hAnsi="Arial" w:cs="Arial"/>
          <w:sz w:val="22"/>
          <w:szCs w:val="22"/>
        </w:rPr>
        <w:t xml:space="preserve"> </w:t>
      </w:r>
      <w:r w:rsidR="0074302A">
        <w:rPr>
          <w:rFonts w:ascii="Arial" w:hAnsi="Arial" w:cs="Arial"/>
          <w:sz w:val="22"/>
          <w:szCs w:val="22"/>
        </w:rPr>
        <w:t>n</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O eventual contrato resultante da presente Ata de Registro de Preços poderão ser alterados nos termos do artigo 65, da Lei Federal </w:t>
      </w:r>
      <w:r w:rsidR="00F16E4C">
        <w:rPr>
          <w:rFonts w:ascii="Arial" w:hAnsi="Arial" w:cs="Arial"/>
          <w:sz w:val="22"/>
          <w:szCs w:val="22"/>
        </w:rPr>
        <w:t>n.º</w:t>
      </w:r>
      <w:r w:rsidRPr="00A60088">
        <w:rPr>
          <w:rFonts w:ascii="Arial" w:hAnsi="Arial" w:cs="Arial"/>
          <w:sz w:val="22"/>
          <w:szCs w:val="22"/>
        </w:rPr>
        <w:t xml:space="preserve">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8666/93, na Lei Federal </w:t>
      </w:r>
      <w:r w:rsidR="00F16E4C">
        <w:rPr>
          <w:rFonts w:ascii="Arial" w:hAnsi="Arial" w:cs="Arial"/>
          <w:bCs/>
          <w:iCs/>
          <w:sz w:val="22"/>
          <w:szCs w:val="22"/>
        </w:rPr>
        <w:t>n.º</w:t>
      </w:r>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74302A" w:rsidP="002E1A05">
      <w:pPr>
        <w:jc w:val="both"/>
        <w:rPr>
          <w:rFonts w:ascii="Arial" w:hAnsi="Arial" w:cs="Arial"/>
          <w:bCs/>
          <w:iCs/>
          <w:sz w:val="22"/>
          <w:szCs w:val="22"/>
        </w:rPr>
      </w:pPr>
      <w:r>
        <w:rPr>
          <w:rFonts w:ascii="Arial" w:hAnsi="Arial" w:cs="Arial"/>
          <w:bCs/>
          <w:iCs/>
          <w:sz w:val="22"/>
          <w:szCs w:val="22"/>
        </w:rPr>
        <w:t xml:space="preserve">11.2. A licitante que </w:t>
      </w:r>
      <w:r w:rsidR="00BF08C4" w:rsidRPr="00A60088">
        <w:rPr>
          <w:rFonts w:ascii="Arial" w:hAnsi="Arial" w:cs="Arial"/>
          <w:bCs/>
          <w:iCs/>
          <w:sz w:val="22"/>
          <w:szCs w:val="22"/>
        </w:rPr>
        <w:t xml:space="preserve">não mantiver a proposta, comportar-se de modo inidôneo ou fizer declaração falsa, estará sujeita à pena de suspensão de seu direito de licitar e contratar com a </w:t>
      </w:r>
      <w:r>
        <w:rPr>
          <w:rFonts w:ascii="Arial" w:hAnsi="Arial" w:cs="Arial"/>
          <w:bCs/>
          <w:iCs/>
          <w:sz w:val="22"/>
          <w:szCs w:val="22"/>
        </w:rPr>
        <w:t>Administração</w:t>
      </w:r>
      <w:r w:rsidR="00BF08C4" w:rsidRPr="00A60088">
        <w:rPr>
          <w:rFonts w:ascii="Arial" w:hAnsi="Arial" w:cs="Arial"/>
          <w:bCs/>
          <w:iCs/>
          <w:sz w:val="22"/>
          <w:szCs w:val="22"/>
        </w:rPr>
        <w:t xml:space="preserve">, pelo prazo de até </w:t>
      </w:r>
      <w:r>
        <w:rPr>
          <w:rFonts w:ascii="Arial" w:hAnsi="Arial" w:cs="Arial"/>
          <w:bCs/>
          <w:iCs/>
          <w:sz w:val="22"/>
          <w:szCs w:val="22"/>
        </w:rPr>
        <w:t>dois</w:t>
      </w:r>
      <w:r w:rsidR="00BF08C4"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Será aplicada multa no valor de 2% (dois por cento) do valor</w:t>
      </w:r>
      <w:r w:rsidR="0074302A">
        <w:rPr>
          <w:rFonts w:ascii="Arial" w:hAnsi="Arial" w:cs="Arial"/>
          <w:bCs/>
          <w:iCs/>
          <w:sz w:val="22"/>
          <w:szCs w:val="22"/>
        </w:rPr>
        <w:t xml:space="preserve"> estimado do fornecimento à licitante</w:t>
      </w:r>
      <w:r w:rsidRPr="00A60088">
        <w:rPr>
          <w:rFonts w:ascii="Arial" w:hAnsi="Arial" w:cs="Arial"/>
          <w:bCs/>
          <w:iCs/>
          <w:sz w:val="22"/>
          <w:szCs w:val="22"/>
        </w:rPr>
        <w:t xml:space="preserv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11.4. Salvo ocorrência de caso fortuito ou de força maior, devidamente justificados e comprovados, ao não cumprimento, por parte da(s) proponente(s) vencedora(s), das obrigações assumidas, ou a infringência de preceitos legais pertinentes, serão 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D165A6">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 para dirimir eventuais dúvidas e/ou conflitos originados pela presente Ata e pelo futuro contrato, com renúncia a quaisquer outros por mais privilegiados que possam ser.</w:t>
      </w:r>
    </w:p>
    <w:p w:rsidR="00BF08C4"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1C492A" w:rsidRPr="00A60088" w:rsidRDefault="001C492A"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 xml:space="preserve">Pouso Alegre,... de .......................... de </w:t>
      </w:r>
      <w:r w:rsidR="00CD6409">
        <w:rPr>
          <w:rFonts w:ascii="Arial" w:hAnsi="Arial" w:cs="Arial"/>
          <w:sz w:val="22"/>
          <w:szCs w:val="22"/>
        </w:rPr>
        <w:t>2016</w:t>
      </w:r>
      <w:r w:rsidRPr="00A60088">
        <w:rPr>
          <w:rFonts w:ascii="Arial" w:hAnsi="Arial" w:cs="Arial"/>
          <w:sz w:val="22"/>
          <w:szCs w:val="22"/>
        </w:rPr>
        <w:t>.</w:t>
      </w:r>
    </w:p>
    <w:p w:rsidR="00BF08C4"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Default="00BF08C4" w:rsidP="002E1A05">
      <w:pPr>
        <w:rPr>
          <w:rFonts w:ascii="Arial" w:hAnsi="Arial" w:cs="Arial"/>
          <w:b/>
          <w:bCs/>
          <w:sz w:val="22"/>
          <w:szCs w:val="22"/>
        </w:rPr>
      </w:pPr>
    </w:p>
    <w:p w:rsidR="000F2E60" w:rsidRDefault="000F2E60" w:rsidP="002E1A05">
      <w:pPr>
        <w:rPr>
          <w:rFonts w:ascii="Arial" w:hAnsi="Arial" w:cs="Arial"/>
          <w:b/>
          <w:bCs/>
          <w:sz w:val="22"/>
          <w:szCs w:val="22"/>
        </w:rPr>
      </w:pPr>
    </w:p>
    <w:p w:rsidR="00BF08C4" w:rsidRDefault="00BF08C4" w:rsidP="004D4DED">
      <w:pPr>
        <w:pStyle w:val="Ttulo5"/>
        <w:spacing w:before="0" w:after="0"/>
        <w:jc w:val="center"/>
        <w:rPr>
          <w:rFonts w:ascii="Arial" w:hAnsi="Arial" w:cs="Arial"/>
          <w:bCs w:val="0"/>
          <w:iCs w:val="0"/>
          <w:sz w:val="22"/>
          <w:szCs w:val="22"/>
        </w:rPr>
      </w:pPr>
      <w:r>
        <w:rPr>
          <w:rFonts w:ascii="Arial" w:hAnsi="Arial" w:cs="Arial"/>
          <w:bCs w:val="0"/>
          <w:iCs w:val="0"/>
          <w:sz w:val="22"/>
          <w:szCs w:val="22"/>
        </w:rPr>
        <w:t>SECRETÁRI</w:t>
      </w:r>
      <w:r w:rsidR="001C492A">
        <w:rPr>
          <w:rFonts w:ascii="Arial" w:hAnsi="Arial" w:cs="Arial"/>
          <w:bCs w:val="0"/>
          <w:iCs w:val="0"/>
          <w:sz w:val="22"/>
          <w:szCs w:val="22"/>
        </w:rPr>
        <w:t>O</w:t>
      </w:r>
      <w:r w:rsidR="00312001">
        <w:rPr>
          <w:rFonts w:ascii="Arial" w:hAnsi="Arial" w:cs="Arial"/>
          <w:bCs w:val="0"/>
          <w:iCs w:val="0"/>
          <w:sz w:val="22"/>
          <w:szCs w:val="22"/>
        </w:rPr>
        <w:t xml:space="preserve"> </w:t>
      </w:r>
      <w:r>
        <w:rPr>
          <w:rFonts w:ascii="Arial" w:hAnsi="Arial" w:cs="Arial"/>
          <w:bCs w:val="0"/>
          <w:iCs w:val="0"/>
          <w:sz w:val="22"/>
          <w:szCs w:val="22"/>
        </w:rPr>
        <w:t>MUNICIPAL DE</w:t>
      </w:r>
      <w:r w:rsidR="00601A47">
        <w:rPr>
          <w:rFonts w:ascii="Arial" w:hAnsi="Arial" w:cs="Arial"/>
          <w:bCs w:val="0"/>
          <w:iCs w:val="0"/>
          <w:sz w:val="22"/>
          <w:szCs w:val="22"/>
        </w:rPr>
        <w:t xml:space="preserve"> </w:t>
      </w:r>
      <w:r w:rsidR="00A23907">
        <w:rPr>
          <w:rFonts w:ascii="Arial" w:hAnsi="Arial" w:cs="Arial"/>
          <w:bCs w:val="0"/>
          <w:iCs w:val="0"/>
          <w:sz w:val="22"/>
          <w:szCs w:val="22"/>
        </w:rPr>
        <w:t>SAÚDE</w:t>
      </w:r>
      <w:r w:rsidR="001C492A">
        <w:rPr>
          <w:rFonts w:ascii="Arial" w:hAnsi="Arial" w:cs="Arial"/>
          <w:bCs w:val="0"/>
          <w:iCs w:val="0"/>
          <w:sz w:val="22"/>
          <w:szCs w:val="22"/>
        </w:rPr>
        <w:t xml:space="preserve"> </w:t>
      </w:r>
      <w:r w:rsidR="00312001">
        <w:rPr>
          <w:rFonts w:ascii="Arial" w:hAnsi="Arial" w:cs="Arial"/>
          <w:bCs w:val="0"/>
          <w:iCs w:val="0"/>
          <w:sz w:val="22"/>
          <w:szCs w:val="22"/>
        </w:rPr>
        <w:t xml:space="preserve"> </w:t>
      </w:r>
    </w:p>
    <w:p w:rsidR="00BF08C4" w:rsidRDefault="00BF08C4" w:rsidP="00DB3773"/>
    <w:p w:rsidR="00BF08C4" w:rsidRPr="00A60088" w:rsidRDefault="00BF08C4" w:rsidP="002E1A05">
      <w:pPr>
        <w:rPr>
          <w:rFonts w:ascii="Arial" w:eastAsia="Arial Unicode MS" w:hAnsi="Arial" w:cs="Arial"/>
          <w:sz w:val="22"/>
          <w:szCs w:val="22"/>
        </w:rPr>
      </w:pPr>
    </w:p>
    <w:p w:rsidR="00BF08C4" w:rsidRPr="00A60088" w:rsidRDefault="00BF08C4" w:rsidP="002E1A05">
      <w:pPr>
        <w:jc w:val="center"/>
        <w:rPr>
          <w:rFonts w:ascii="Arial" w:eastAsia="MS Mincho" w:hAnsi="Arial" w:cs="Arial"/>
          <w:b/>
          <w:bCs/>
          <w:sz w:val="22"/>
          <w:szCs w:val="22"/>
        </w:rPr>
      </w:pPr>
      <w:r w:rsidRPr="00A60088">
        <w:rPr>
          <w:rFonts w:ascii="Arial" w:hAnsi="Arial" w:cs="Arial"/>
          <w:b/>
          <w:bCs/>
          <w:sz w:val="22"/>
          <w:szCs w:val="22"/>
        </w:rPr>
        <w:t>DETENTORA/CONTRATADA</w:t>
      </w:r>
    </w:p>
    <w:p w:rsidR="00BF08C4" w:rsidRDefault="00BF08C4" w:rsidP="00F2243E">
      <w:pPr>
        <w:rPr>
          <w:rFonts w:ascii="Arial" w:hAnsi="Arial" w:cs="Arial"/>
          <w:b/>
          <w:bCs/>
          <w:sz w:val="22"/>
          <w:szCs w:val="22"/>
          <w:u w:val="single"/>
        </w:rPr>
      </w:pPr>
    </w:p>
    <w:p w:rsidR="007A2E8A" w:rsidRDefault="007A2E8A">
      <w:pPr>
        <w:rPr>
          <w:rFonts w:ascii="Arial" w:hAnsi="Arial" w:cs="Arial"/>
          <w:b/>
          <w:bCs/>
          <w:sz w:val="22"/>
          <w:szCs w:val="22"/>
          <w:u w:val="single"/>
        </w:rPr>
      </w:pPr>
      <w:r>
        <w:rPr>
          <w:rFonts w:ascii="Arial" w:hAnsi="Arial" w:cs="Arial"/>
          <w:b/>
          <w:bCs/>
          <w:sz w:val="22"/>
          <w:szCs w:val="22"/>
          <w:u w:val="single"/>
        </w:rPr>
        <w:br w:type="page"/>
      </w: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t>___/</w:t>
      </w:r>
      <w:r w:rsidR="00CD6409">
        <w:rPr>
          <w:rFonts w:ascii="Arial" w:hAnsi="Arial" w:cs="Arial"/>
          <w:b/>
          <w:sz w:val="22"/>
          <w:szCs w:val="22"/>
        </w:rPr>
        <w:t>2016</w:t>
      </w:r>
    </w:p>
    <w:p w:rsidR="00BF08C4" w:rsidRPr="00A60088" w:rsidRDefault="00BF08C4" w:rsidP="002E1A05">
      <w:pPr>
        <w:widowControl w:val="0"/>
        <w:autoSpaceDE w:val="0"/>
        <w:autoSpaceDN w:val="0"/>
        <w:adjustRightInd w:val="0"/>
        <w:rPr>
          <w:rFonts w:ascii="Arial" w:hAnsi="Arial" w:cs="Arial"/>
          <w:sz w:val="22"/>
          <w:szCs w:val="22"/>
        </w:rPr>
      </w:pPr>
    </w:p>
    <w:p w:rsidR="009B6285" w:rsidRDefault="00D165A6" w:rsidP="009B6285">
      <w:pPr>
        <w:jc w:val="both"/>
        <w:rPr>
          <w:rFonts w:ascii="Arial" w:hAnsi="Arial" w:cs="Arial"/>
          <w:b/>
          <w:sz w:val="22"/>
          <w:szCs w:val="22"/>
        </w:rPr>
      </w:pPr>
      <w:r>
        <w:rPr>
          <w:rFonts w:ascii="Arial" w:hAnsi="Arial" w:cs="Arial"/>
          <w:b/>
          <w:sz w:val="22"/>
          <w:szCs w:val="22"/>
        </w:rPr>
        <w:t xml:space="preserve">PROCESSO DE COMPRA: </w:t>
      </w:r>
      <w:r w:rsidR="007A2E8A">
        <w:rPr>
          <w:rFonts w:ascii="Arial" w:hAnsi="Arial" w:cs="Arial"/>
          <w:b/>
          <w:sz w:val="22"/>
          <w:szCs w:val="22"/>
        </w:rPr>
        <w:t>1891</w:t>
      </w:r>
      <w:r w:rsidR="00A23907">
        <w:rPr>
          <w:rFonts w:ascii="Arial" w:hAnsi="Arial" w:cs="Arial"/>
          <w:b/>
          <w:sz w:val="22"/>
          <w:szCs w:val="22"/>
        </w:rPr>
        <w:t>/</w:t>
      </w:r>
      <w:r w:rsidR="00CD6409">
        <w:rPr>
          <w:rFonts w:ascii="Arial" w:hAnsi="Arial" w:cs="Arial"/>
          <w:b/>
          <w:sz w:val="22"/>
          <w:szCs w:val="22"/>
        </w:rPr>
        <w:t>2016</w:t>
      </w:r>
    </w:p>
    <w:p w:rsidR="009B6285" w:rsidRPr="00A60088" w:rsidRDefault="009B6285" w:rsidP="009B628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CD6409">
        <w:rPr>
          <w:rFonts w:ascii="Arial" w:hAnsi="Arial" w:cs="Arial"/>
          <w:b/>
          <w:bCs/>
          <w:sz w:val="22"/>
          <w:szCs w:val="22"/>
        </w:rPr>
        <w:t>49/2016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Aos ............. dias do mês de ......... do ano de </w:t>
      </w:r>
      <w:r w:rsidR="007A2E8A">
        <w:rPr>
          <w:rFonts w:ascii="Arial" w:hAnsi="Arial" w:cs="Arial"/>
          <w:sz w:val="22"/>
          <w:szCs w:val="22"/>
        </w:rPr>
        <w:t>dois mil e dezesseis</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D165A6">
        <w:rPr>
          <w:rFonts w:ascii="Arial" w:hAnsi="Arial" w:cs="Arial"/>
          <w:b/>
          <w:bCs/>
          <w:sz w:val="22"/>
          <w:szCs w:val="22"/>
        </w:rPr>
        <w:t xml:space="preserve"> </w:t>
      </w:r>
      <w:r w:rsidRPr="00A60088">
        <w:rPr>
          <w:rFonts w:ascii="Arial" w:hAnsi="Arial" w:cs="Arial"/>
          <w:b/>
          <w:bCs/>
          <w:sz w:val="22"/>
          <w:szCs w:val="22"/>
        </w:rPr>
        <w:t xml:space="preserve">DE POUSO ALEGRE, </w:t>
      </w:r>
      <w:r w:rsidRPr="00A60088">
        <w:rPr>
          <w:rFonts w:ascii="Arial" w:hAnsi="Arial" w:cs="Arial"/>
          <w:sz w:val="22"/>
          <w:szCs w:val="22"/>
        </w:rPr>
        <w:t xml:space="preserve">pessoa jurídica de direito público interno, sediada na xxxxxxxxxxx, </w:t>
      </w:r>
      <w:r w:rsidR="00F16E4C">
        <w:rPr>
          <w:rFonts w:ascii="Arial" w:hAnsi="Arial" w:cs="Arial"/>
          <w:sz w:val="22"/>
          <w:szCs w:val="22"/>
        </w:rPr>
        <w:t>n.º</w:t>
      </w:r>
      <w:r w:rsidRPr="00A60088">
        <w:rPr>
          <w:rFonts w:ascii="Arial" w:hAnsi="Arial" w:cs="Arial"/>
          <w:sz w:val="22"/>
          <w:szCs w:val="22"/>
        </w:rPr>
        <w:t xml:space="preserve"> xxxxx, xxxxxx, cadastrada junto ao Cadastro Nacional de Pessoa Jurídica do Ministério da Fazenda (CNPJ/MF) sob </w:t>
      </w:r>
      <w:r w:rsidR="00F16E4C">
        <w:rPr>
          <w:rFonts w:ascii="Arial" w:hAnsi="Arial" w:cs="Arial"/>
          <w:sz w:val="22"/>
          <w:szCs w:val="22"/>
        </w:rPr>
        <w:t>n.º</w:t>
      </w:r>
      <w:r w:rsidRPr="00A60088">
        <w:rPr>
          <w:rFonts w:ascii="Arial" w:hAnsi="Arial" w:cs="Arial"/>
          <w:sz w:val="22"/>
          <w:szCs w:val="22"/>
        </w:rPr>
        <w:t xml:space="preserve"> xxxxxxxxxxx, neste ato representada pelo (Excelentíssimo Prefeito Municipal ou Secretario Municipal), Senhor .........................., brasileiro, casado, portador da Cédula de Identidade R.G. </w:t>
      </w:r>
      <w:r w:rsidR="00F16E4C">
        <w:rPr>
          <w:rFonts w:ascii="Arial" w:hAnsi="Arial" w:cs="Arial"/>
          <w:sz w:val="22"/>
          <w:szCs w:val="22"/>
        </w:rPr>
        <w:t>n.º</w:t>
      </w:r>
      <w:r w:rsidRPr="00A60088">
        <w:rPr>
          <w:rFonts w:ascii="Arial" w:hAnsi="Arial" w:cs="Arial"/>
          <w:sz w:val="22"/>
          <w:szCs w:val="22"/>
        </w:rPr>
        <w:t xml:space="preserve"> ............, devidamente inscrito junto ao Cadastro de Pessoas Físicas do Ministério da Fazenda (</w:t>
      </w:r>
      <w:r w:rsidR="005C4F2E">
        <w:rPr>
          <w:rFonts w:ascii="Arial" w:hAnsi="Arial" w:cs="Arial"/>
          <w:sz w:val="22"/>
          <w:szCs w:val="22"/>
        </w:rPr>
        <w:t xml:space="preserve">CPF/MF) sob o </w:t>
      </w:r>
      <w:r w:rsidR="00F16E4C">
        <w:rPr>
          <w:rFonts w:ascii="Arial" w:hAnsi="Arial" w:cs="Arial"/>
          <w:sz w:val="22"/>
          <w:szCs w:val="22"/>
        </w:rPr>
        <w:t>n.º</w:t>
      </w:r>
      <w:r w:rsidR="005C4F2E">
        <w:rPr>
          <w:rFonts w:ascii="Arial" w:hAnsi="Arial" w:cs="Arial"/>
          <w:sz w:val="22"/>
          <w:szCs w:val="22"/>
        </w:rPr>
        <w:t xml:space="preserve"> </w:t>
      </w:r>
      <w:r w:rsidR="003E11DF">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Pr="00A60088">
        <w:rPr>
          <w:rFonts w:ascii="Arial" w:hAnsi="Arial" w:cs="Arial"/>
          <w:sz w:val="22"/>
          <w:szCs w:val="22"/>
        </w:rPr>
        <w:t xml:space="preserve">, pessoa jurídica de direito privado, sediada na ..................................., no Município de ........., Estado de .............., cadastrada junto ao Cadastro Nacional de Pessoa Jurídica do Ministério da Fazenda - CNPJ/MF sob o </w:t>
      </w:r>
      <w:r w:rsidR="00F16E4C">
        <w:rPr>
          <w:rFonts w:ascii="Arial" w:hAnsi="Arial" w:cs="Arial"/>
          <w:sz w:val="22"/>
          <w:szCs w:val="22"/>
        </w:rPr>
        <w:t>n.º</w:t>
      </w:r>
      <w:r w:rsidRPr="00A60088">
        <w:rPr>
          <w:rFonts w:ascii="Arial" w:hAnsi="Arial" w:cs="Arial"/>
          <w:sz w:val="22"/>
          <w:szCs w:val="22"/>
        </w:rPr>
        <w:t xml:space="preserve"> ................., com Inscrição Estadual registrada sob </w:t>
      </w:r>
      <w:r w:rsidR="00F16E4C">
        <w:rPr>
          <w:rFonts w:ascii="Arial" w:hAnsi="Arial" w:cs="Arial"/>
          <w:sz w:val="22"/>
          <w:szCs w:val="22"/>
        </w:rPr>
        <w:t>n.º</w:t>
      </w:r>
      <w:r w:rsidRPr="00A60088">
        <w:rPr>
          <w:rFonts w:ascii="Arial" w:hAnsi="Arial" w:cs="Arial"/>
          <w:sz w:val="22"/>
          <w:szCs w:val="22"/>
        </w:rPr>
        <w:t xml:space="preserve"> ................, neste ato representada por ................., ..........., .............., ............, portador da Cédula de Identidade R.G. </w:t>
      </w:r>
      <w:r w:rsidR="00F16E4C">
        <w:rPr>
          <w:rFonts w:ascii="Arial" w:hAnsi="Arial" w:cs="Arial"/>
          <w:sz w:val="22"/>
          <w:szCs w:val="22"/>
        </w:rPr>
        <w:t>n.º</w:t>
      </w:r>
      <w:r w:rsidRPr="00A60088">
        <w:rPr>
          <w:rFonts w:ascii="Arial" w:hAnsi="Arial" w:cs="Arial"/>
          <w:sz w:val="22"/>
          <w:szCs w:val="22"/>
        </w:rPr>
        <w:t xml:space="preserve"> ..................., inscrita no Cadastro de Pessoas Físicas do Ministério da Fazenda - CPF/MF sob o </w:t>
      </w:r>
      <w:r w:rsidR="00F16E4C">
        <w:rPr>
          <w:rFonts w:ascii="Arial" w:hAnsi="Arial" w:cs="Arial"/>
          <w:sz w:val="22"/>
          <w:szCs w:val="22"/>
        </w:rPr>
        <w:t>n.º</w:t>
      </w:r>
      <w:r w:rsidRPr="00A60088">
        <w:rPr>
          <w:rFonts w:ascii="Arial" w:hAnsi="Arial" w:cs="Arial"/>
          <w:sz w:val="22"/>
          <w:szCs w:val="22"/>
        </w:rPr>
        <w:t xml:space="preserve">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Para Registro de Preços, </w:t>
      </w:r>
      <w:r w:rsidRPr="00A60088">
        <w:rPr>
          <w:rFonts w:ascii="Arial" w:hAnsi="Arial" w:cs="Arial"/>
          <w:sz w:val="22"/>
          <w:szCs w:val="22"/>
        </w:rPr>
        <w:t xml:space="preserve">que se regerá pela Lei </w:t>
      </w:r>
      <w:r w:rsidR="00F16E4C">
        <w:rPr>
          <w:rFonts w:ascii="Arial" w:hAnsi="Arial" w:cs="Arial"/>
          <w:sz w:val="22"/>
          <w:szCs w:val="22"/>
        </w:rPr>
        <w:t>n.º</w:t>
      </w:r>
      <w:r w:rsidRPr="00A60088">
        <w:rPr>
          <w:rFonts w:ascii="Arial" w:hAnsi="Arial" w:cs="Arial"/>
          <w:sz w:val="22"/>
          <w:szCs w:val="22"/>
        </w:rPr>
        <w:t xml:space="preserve"> 8666, de 21 de </w:t>
      </w:r>
      <w:r w:rsidR="0090442D">
        <w:rPr>
          <w:rFonts w:ascii="Arial" w:hAnsi="Arial" w:cs="Arial"/>
          <w:sz w:val="22"/>
          <w:szCs w:val="22"/>
        </w:rPr>
        <w:t>julho</w:t>
      </w:r>
      <w:r w:rsidRPr="00A60088">
        <w:rPr>
          <w:rFonts w:ascii="Arial" w:hAnsi="Arial" w:cs="Arial"/>
          <w:sz w:val="22"/>
          <w:szCs w:val="22"/>
        </w:rPr>
        <w:t xml:space="preserve"> de 1993, observado o Decreto Municipal </w:t>
      </w:r>
      <w:r w:rsidR="00F16E4C">
        <w:rPr>
          <w:rFonts w:ascii="Arial" w:hAnsi="Arial" w:cs="Arial"/>
          <w:sz w:val="22"/>
          <w:szCs w:val="22"/>
        </w:rPr>
        <w:t>n.º</w:t>
      </w:r>
      <w:r w:rsidRPr="00A60088">
        <w:rPr>
          <w:rFonts w:ascii="Arial" w:hAnsi="Arial" w:cs="Arial"/>
          <w:sz w:val="22"/>
          <w:szCs w:val="22"/>
        </w:rPr>
        <w:t xml:space="preserve"> </w:t>
      </w:r>
      <w:r w:rsidR="0090442D">
        <w:rPr>
          <w:rFonts w:ascii="Arial" w:hAnsi="Arial" w:cs="Arial"/>
          <w:sz w:val="22"/>
          <w:szCs w:val="22"/>
        </w:rPr>
        <w:t>2.754/2005</w:t>
      </w:r>
      <w:r w:rsidRPr="00A60088">
        <w:rPr>
          <w:rFonts w:ascii="Arial" w:hAnsi="Arial" w:cs="Arial"/>
          <w:sz w:val="22"/>
          <w:szCs w:val="22"/>
        </w:rPr>
        <w:t xml:space="preserve">, que regulamentou o sistema de Registro de Preços no Município de Pouso Alegre,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 e PRAZOS</w:t>
      </w:r>
    </w:p>
    <w:p w:rsidR="00BF08C4" w:rsidRPr="00A60088" w:rsidRDefault="00BF08C4" w:rsidP="002E1A05">
      <w:pPr>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O objeto do presente contrato é </w:t>
      </w:r>
      <w:r w:rsidRPr="00A60088">
        <w:rPr>
          <w:rFonts w:ascii="Arial" w:hAnsi="Arial" w:cs="Arial"/>
          <w:iCs/>
          <w:sz w:val="22"/>
          <w:szCs w:val="22"/>
        </w:rPr>
        <w:t>a</w:t>
      </w:r>
      <w:r w:rsidR="00601A47">
        <w:rPr>
          <w:rFonts w:ascii="Arial" w:hAnsi="Arial" w:cs="Arial"/>
          <w:iCs/>
          <w:sz w:val="22"/>
          <w:szCs w:val="22"/>
        </w:rPr>
        <w:t xml:space="preserve"> </w:t>
      </w:r>
      <w:r w:rsidR="00D165A6">
        <w:rPr>
          <w:rFonts w:ascii="Arial" w:hAnsi="Arial" w:cs="Arial"/>
          <w:b/>
          <w:sz w:val="22"/>
          <w:szCs w:val="22"/>
        </w:rPr>
        <w:t xml:space="preserve">AQUISIÇÃO DE MATERIAIS PARA COLETA DE SANGUE, PELO SISTEMA A VÁCUO, PARA O </w:t>
      </w:r>
      <w:r w:rsidR="00877797">
        <w:rPr>
          <w:rFonts w:ascii="Arial" w:hAnsi="Arial" w:cs="Arial"/>
          <w:b/>
          <w:sz w:val="22"/>
          <w:szCs w:val="22"/>
        </w:rPr>
        <w:t>LABORATÓRIO MUNICIPAL DE ANÁLISES CLÍNICAS</w:t>
      </w:r>
      <w:r w:rsidR="00601A47">
        <w:rPr>
          <w:rFonts w:ascii="Arial" w:hAnsi="Arial" w:cs="Arial"/>
          <w:b/>
          <w:sz w:val="22"/>
          <w:szCs w:val="22"/>
        </w:rPr>
        <w:t>,</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877797">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Cs/>
          <w:iCs/>
          <w:sz w:val="22"/>
          <w:szCs w:val="22"/>
        </w:rPr>
        <w:t xml:space="preserve">Os </w:t>
      </w:r>
      <w:r>
        <w:rPr>
          <w:rFonts w:ascii="Arial" w:hAnsi="Arial" w:cs="Arial"/>
          <w:bCs/>
          <w:iCs/>
          <w:sz w:val="22"/>
          <w:szCs w:val="22"/>
        </w:rPr>
        <w:t>objetos</w:t>
      </w:r>
      <w:r w:rsidRPr="00A60088">
        <w:rPr>
          <w:rFonts w:ascii="Arial" w:hAnsi="Arial" w:cs="Arial"/>
          <w:bCs/>
          <w:iCs/>
          <w:sz w:val="22"/>
          <w:szCs w:val="22"/>
        </w:rPr>
        <w:t xml:space="preserve"> devem ser entregue</w:t>
      </w:r>
      <w:r>
        <w:rPr>
          <w:rFonts w:ascii="Arial" w:hAnsi="Arial" w:cs="Arial"/>
          <w:bCs/>
          <w:iCs/>
          <w:sz w:val="22"/>
          <w:szCs w:val="22"/>
        </w:rPr>
        <w:t>s</w:t>
      </w:r>
      <w:r w:rsidR="00312001">
        <w:rPr>
          <w:rFonts w:ascii="Arial" w:hAnsi="Arial" w:cs="Arial"/>
          <w:bCs/>
          <w:iCs/>
          <w:sz w:val="22"/>
          <w:szCs w:val="22"/>
        </w:rPr>
        <w:t xml:space="preserve"> nos prazos e locais descritos no </w:t>
      </w:r>
      <w:r w:rsidR="00877797">
        <w:rPr>
          <w:rFonts w:ascii="Arial" w:hAnsi="Arial" w:cs="Arial"/>
          <w:bCs/>
          <w:iCs/>
          <w:sz w:val="22"/>
          <w:szCs w:val="22"/>
        </w:rPr>
        <w:t>Termo de Referência</w:t>
      </w:r>
      <w:r w:rsidRPr="00A60088">
        <w:rPr>
          <w:rFonts w:ascii="Arial" w:hAnsi="Arial" w:cs="Arial"/>
          <w:bCs/>
          <w:iCs/>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A empresa vencedora somente fará </w:t>
      </w:r>
      <w:r>
        <w:rPr>
          <w:rFonts w:ascii="Arial" w:hAnsi="Arial" w:cs="Arial"/>
          <w:sz w:val="22"/>
          <w:szCs w:val="22"/>
        </w:rPr>
        <w:t>a</w:t>
      </w:r>
      <w:r w:rsidRPr="00A60088">
        <w:rPr>
          <w:rFonts w:ascii="Arial" w:hAnsi="Arial" w:cs="Arial"/>
          <w:sz w:val="22"/>
          <w:szCs w:val="22"/>
        </w:rPr>
        <w:t xml:space="preserve">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mediante solicitação e ordem de fornecimento</w:t>
      </w:r>
      <w:r w:rsidR="00312001">
        <w:rPr>
          <w:rFonts w:ascii="Arial" w:hAnsi="Arial" w:cs="Arial"/>
          <w:sz w:val="22"/>
          <w:szCs w:val="22"/>
        </w:rPr>
        <w:t xml:space="preserve"> emitido pela secretaria requisitante</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D165A6" w:rsidRDefault="00BF08C4" w:rsidP="00D165A6">
      <w:pPr>
        <w:pStyle w:val="Cabealho"/>
        <w:tabs>
          <w:tab w:val="clear" w:pos="4419"/>
          <w:tab w:val="clear" w:pos="8838"/>
        </w:tabs>
        <w:rPr>
          <w:rFonts w:ascii="Arial" w:hAnsi="Arial" w:cs="Arial"/>
          <w:sz w:val="22"/>
          <w:szCs w:val="22"/>
        </w:rPr>
      </w:pPr>
      <w:r w:rsidRPr="006F7D2F">
        <w:rPr>
          <w:rFonts w:ascii="Arial" w:hAnsi="Arial" w:cs="Arial"/>
          <w:sz w:val="22"/>
          <w:szCs w:val="22"/>
        </w:rPr>
        <w:t>As despesas correrão por conta da dotaç</w:t>
      </w:r>
      <w:r w:rsidR="00312001">
        <w:rPr>
          <w:rFonts w:ascii="Arial" w:hAnsi="Arial" w:cs="Arial"/>
          <w:sz w:val="22"/>
          <w:szCs w:val="22"/>
        </w:rPr>
        <w:t xml:space="preserve">ão </w:t>
      </w:r>
      <w:r w:rsidRPr="006F7D2F">
        <w:rPr>
          <w:rFonts w:ascii="Arial" w:hAnsi="Arial" w:cs="Arial"/>
          <w:sz w:val="22"/>
          <w:szCs w:val="22"/>
        </w:rPr>
        <w:t>orçamentária</w:t>
      </w:r>
      <w:r w:rsidR="00312001">
        <w:rPr>
          <w:rFonts w:ascii="Arial" w:hAnsi="Arial" w:cs="Arial"/>
          <w:sz w:val="22"/>
          <w:szCs w:val="22"/>
        </w:rPr>
        <w:t xml:space="preserve"> n.</w:t>
      </w:r>
      <w:r w:rsidR="001C492A">
        <w:rPr>
          <w:rFonts w:ascii="Arial" w:hAnsi="Arial" w:cs="Arial"/>
          <w:sz w:val="22"/>
          <w:szCs w:val="22"/>
        </w:rPr>
        <w:t>º</w:t>
      </w:r>
      <w:r w:rsidR="00D165A6">
        <w:rPr>
          <w:rFonts w:ascii="Arial" w:hAnsi="Arial" w:cs="Arial"/>
          <w:sz w:val="22"/>
          <w:szCs w:val="22"/>
        </w:rPr>
        <w:t>:</w:t>
      </w:r>
      <w:r w:rsidR="001C492A">
        <w:rPr>
          <w:rFonts w:ascii="Arial" w:hAnsi="Arial" w:cs="Arial"/>
          <w:sz w:val="22"/>
          <w:szCs w:val="22"/>
        </w:rPr>
        <w:t xml:space="preserve"> </w:t>
      </w:r>
    </w:p>
    <w:p w:rsidR="00D165A6" w:rsidRDefault="00D165A6" w:rsidP="00D165A6">
      <w:pPr>
        <w:pStyle w:val="Cabealho"/>
        <w:tabs>
          <w:tab w:val="clear" w:pos="4419"/>
          <w:tab w:val="clear" w:pos="8838"/>
        </w:tabs>
        <w:rPr>
          <w:rFonts w:ascii="Arial" w:hAnsi="Arial" w:cs="Arial"/>
          <w:sz w:val="22"/>
          <w:szCs w:val="22"/>
        </w:rPr>
      </w:pPr>
    </w:p>
    <w:p w:rsidR="007A2E8A" w:rsidRDefault="007A2E8A">
      <w:pPr>
        <w:rPr>
          <w:rFonts w:ascii="Arial" w:hAnsi="Arial" w:cs="Arial"/>
          <w:b/>
          <w:bCs/>
          <w:sz w:val="22"/>
          <w:szCs w:val="22"/>
        </w:rPr>
      </w:pPr>
      <w:r>
        <w:rPr>
          <w:rFonts w:ascii="Arial" w:hAnsi="Arial" w:cs="Arial"/>
          <w:b/>
          <w:bCs/>
          <w:sz w:val="22"/>
          <w:szCs w:val="22"/>
        </w:rPr>
        <w:br w:type="page"/>
      </w:r>
    </w:p>
    <w:p w:rsidR="00755B7C" w:rsidRDefault="00755B7C" w:rsidP="00755B7C">
      <w:pPr>
        <w:pStyle w:val="Cabealho"/>
        <w:tabs>
          <w:tab w:val="clear" w:pos="4419"/>
          <w:tab w:val="clear" w:pos="8838"/>
        </w:tabs>
        <w:rPr>
          <w:rFonts w:ascii="Arial" w:hAnsi="Arial" w:cs="Arial"/>
          <w:b/>
          <w:bCs/>
          <w:sz w:val="22"/>
          <w:szCs w:val="22"/>
        </w:rPr>
      </w:pPr>
      <w:r>
        <w:rPr>
          <w:rFonts w:ascii="Arial" w:hAnsi="Arial" w:cs="Arial"/>
          <w:b/>
          <w:bCs/>
          <w:sz w:val="22"/>
          <w:szCs w:val="22"/>
        </w:rPr>
        <w:t>02.11.01.10.122.0003.2122.3.3.90.30.00 - Ficha 523</w:t>
      </w:r>
      <w:r w:rsidRPr="005C404E">
        <w:rPr>
          <w:rFonts w:ascii="Arial" w:hAnsi="Arial" w:cs="Arial"/>
          <w:b/>
          <w:bCs/>
          <w:sz w:val="22"/>
          <w:szCs w:val="22"/>
        </w:rPr>
        <w:t xml:space="preserve"> </w:t>
      </w:r>
    </w:p>
    <w:p w:rsidR="00755B7C" w:rsidRDefault="00755B7C" w:rsidP="00755B7C">
      <w:pPr>
        <w:pStyle w:val="Cabealho"/>
        <w:tabs>
          <w:tab w:val="clear" w:pos="4419"/>
          <w:tab w:val="clear" w:pos="8838"/>
        </w:tabs>
        <w:rPr>
          <w:rFonts w:ascii="Arial" w:hAnsi="Arial" w:cs="Arial"/>
          <w:b/>
          <w:bCs/>
          <w:sz w:val="22"/>
          <w:szCs w:val="22"/>
        </w:rPr>
      </w:pPr>
      <w:r>
        <w:rPr>
          <w:rFonts w:ascii="Arial" w:hAnsi="Arial" w:cs="Arial"/>
          <w:b/>
          <w:bCs/>
          <w:sz w:val="22"/>
          <w:szCs w:val="22"/>
        </w:rPr>
        <w:t xml:space="preserve">02.11.06.10.305.0004.2265.3.3.90.30.00 - Ficha 735 </w:t>
      </w:r>
    </w:p>
    <w:p w:rsidR="00755B7C" w:rsidRPr="005C404E" w:rsidRDefault="00755B7C" w:rsidP="00755B7C">
      <w:pPr>
        <w:pStyle w:val="Cabealho"/>
        <w:tabs>
          <w:tab w:val="clear" w:pos="4419"/>
          <w:tab w:val="clear" w:pos="8838"/>
        </w:tabs>
        <w:rPr>
          <w:rFonts w:ascii="Arial" w:hAnsi="Arial" w:cs="Arial"/>
          <w:b/>
          <w:bCs/>
          <w:sz w:val="22"/>
          <w:szCs w:val="22"/>
        </w:rPr>
      </w:pPr>
      <w:r>
        <w:rPr>
          <w:rFonts w:ascii="Arial" w:hAnsi="Arial" w:cs="Arial"/>
          <w:b/>
          <w:bCs/>
          <w:sz w:val="22"/>
          <w:szCs w:val="22"/>
        </w:rPr>
        <w:t xml:space="preserve">02.11.08.10.302.0003.2276.3.3.90.30.00 - Ficha 824 </w:t>
      </w:r>
    </w:p>
    <w:p w:rsidR="00DC42B3" w:rsidRDefault="00DC42B3" w:rsidP="00DC42B3">
      <w:pPr>
        <w:widowControl w:val="0"/>
        <w:suppressAutoHyphens/>
        <w:jc w:val="both"/>
        <w:rPr>
          <w:rFonts w:ascii="Arial" w:hAnsi="Arial" w:cs="Arial"/>
          <w:sz w:val="22"/>
          <w:szCs w:val="22"/>
        </w:rPr>
      </w:pPr>
    </w:p>
    <w:p w:rsidR="00BF08C4" w:rsidRPr="00DC42B3" w:rsidRDefault="00BF08C4" w:rsidP="00DC42B3">
      <w:pPr>
        <w:widowControl w:val="0"/>
        <w:suppressAutoHyphens/>
        <w:jc w:val="both"/>
        <w:rPr>
          <w:rFonts w:ascii="Arial" w:hAnsi="Arial" w:cs="Arial"/>
          <w:sz w:val="22"/>
          <w:szCs w:val="22"/>
        </w:rPr>
      </w:pPr>
      <w:r w:rsidRPr="00A60088">
        <w:rPr>
          <w:rFonts w:ascii="Arial" w:hAnsi="Arial" w:cs="Arial"/>
          <w:b/>
          <w:bCs/>
          <w:sz w:val="22"/>
          <w:szCs w:val="22"/>
        </w:rPr>
        <w:t xml:space="preserve">CLÁUSULA TERCEIRA - PRAZOS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4.1. O valor deste contrato é de R$........................... .</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5.1. A Prefeitura Municipal de Pouso Alegre efetuará o pagamento em até </w:t>
      </w:r>
      <w:r w:rsidR="00A4644D">
        <w:rPr>
          <w:rFonts w:ascii="Arial" w:hAnsi="Arial" w:cs="Arial"/>
          <w:sz w:val="22"/>
          <w:szCs w:val="22"/>
        </w:rPr>
        <w:t>30</w:t>
      </w:r>
      <w:r w:rsidRPr="00A60088">
        <w:rPr>
          <w:rFonts w:ascii="Arial" w:hAnsi="Arial" w:cs="Arial"/>
          <w:sz w:val="22"/>
          <w:szCs w:val="22"/>
        </w:rPr>
        <w:t xml:space="preserve"> (</w:t>
      </w:r>
      <w:r w:rsidR="00A4644D">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877797">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5.2. Caso o pagamento ultrapasse o prazo previsto, a proponente vencedora terá direito, até a data do efetivo pag</w:t>
      </w:r>
      <w:r w:rsidR="0074302A">
        <w:rPr>
          <w:rFonts w:ascii="Arial" w:hAnsi="Arial" w:cs="Arial"/>
          <w:sz w:val="22"/>
          <w:szCs w:val="22"/>
        </w:rPr>
        <w:t>amento a acréscimo de juros de 0,5</w:t>
      </w:r>
      <w:r w:rsidRPr="00A60088">
        <w:rPr>
          <w:rFonts w:ascii="Arial" w:hAnsi="Arial" w:cs="Arial"/>
          <w:sz w:val="22"/>
          <w:szCs w:val="22"/>
        </w:rPr>
        <w:t>% (</w:t>
      </w:r>
      <w:r w:rsidR="0074302A">
        <w:rPr>
          <w:rFonts w:ascii="Arial" w:hAnsi="Arial" w:cs="Arial"/>
          <w:sz w:val="22"/>
          <w:szCs w:val="22"/>
        </w:rPr>
        <w:t xml:space="preserve">meio </w:t>
      </w:r>
      <w:r w:rsidRPr="00A60088">
        <w:rPr>
          <w:rFonts w:ascii="Arial" w:hAnsi="Arial" w:cs="Arial"/>
          <w:sz w:val="22"/>
          <w:szCs w:val="22"/>
        </w:rPr>
        <w:t xml:space="preserve">por cento) ao mês, </w:t>
      </w:r>
      <w:r w:rsidR="0074302A">
        <w:rPr>
          <w:rFonts w:ascii="Arial" w:hAnsi="Arial" w:cs="Arial"/>
          <w:sz w:val="22"/>
          <w:szCs w:val="22"/>
        </w:rPr>
        <w:t>acrescidos da Taxa de Referência (TR)</w:t>
      </w:r>
      <w:r w:rsidRPr="00A60088">
        <w:rPr>
          <w:rFonts w:ascii="Arial" w:hAnsi="Arial" w:cs="Arial"/>
          <w:sz w:val="22"/>
          <w:szCs w:val="22"/>
        </w:rPr>
        <w:t>.</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74302A">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BF08C4" w:rsidRPr="00A60088" w:rsidRDefault="00BF08C4" w:rsidP="002E1A05"/>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Contrato, </w:t>
      </w:r>
      <w:r w:rsidRPr="00A60088">
        <w:rPr>
          <w:rFonts w:ascii="Arial" w:hAnsi="Arial" w:cs="Arial"/>
          <w:sz w:val="22"/>
          <w:szCs w:val="22"/>
        </w:rPr>
        <w:t xml:space="preserve">conforme solicitação da Secretaria requisitante, obedecendo aos critérios detalhados no Anexo II – </w:t>
      </w:r>
      <w:r w:rsidR="00877797">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roposta apresentada, obrigando-se a fornecer os bens 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que não esteja</w:t>
      </w:r>
      <w:r>
        <w:rPr>
          <w:rFonts w:ascii="Arial" w:hAnsi="Arial" w:cs="Arial"/>
          <w:sz w:val="22"/>
          <w:szCs w:val="22"/>
        </w:rPr>
        <w:t>m</w:t>
      </w:r>
      <w:r w:rsidRPr="00A60088">
        <w:rPr>
          <w:rFonts w:ascii="Arial" w:hAnsi="Arial" w:cs="Arial"/>
          <w:sz w:val="22"/>
          <w:szCs w:val="22"/>
        </w:rPr>
        <w:t xml:space="preserve">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do contrato, devendo efetuar os respectivos pagamentos na forma e nos prazos previstos em lei.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8666/93, na Lei Federal </w:t>
      </w:r>
      <w:r w:rsidR="00F16E4C">
        <w:rPr>
          <w:rFonts w:ascii="Arial" w:hAnsi="Arial" w:cs="Arial"/>
          <w:bCs/>
          <w:iCs/>
          <w:sz w:val="22"/>
          <w:szCs w:val="22"/>
        </w:rPr>
        <w:t>n.º</w:t>
      </w:r>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74302A" w:rsidP="002E1A05">
      <w:pPr>
        <w:jc w:val="both"/>
        <w:rPr>
          <w:rFonts w:ascii="Arial" w:hAnsi="Arial" w:cs="Arial"/>
          <w:bCs/>
          <w:iCs/>
          <w:sz w:val="22"/>
          <w:szCs w:val="22"/>
        </w:rPr>
      </w:pPr>
      <w:r>
        <w:rPr>
          <w:rFonts w:ascii="Arial" w:hAnsi="Arial" w:cs="Arial"/>
          <w:bCs/>
          <w:iCs/>
          <w:sz w:val="22"/>
          <w:szCs w:val="22"/>
        </w:rPr>
        <w:t xml:space="preserve">9.2. A licitante que </w:t>
      </w:r>
      <w:r w:rsidR="00BF08C4" w:rsidRPr="00A60088">
        <w:rPr>
          <w:rFonts w:ascii="Arial" w:hAnsi="Arial" w:cs="Arial"/>
          <w:bCs/>
          <w:iCs/>
          <w:sz w:val="22"/>
          <w:szCs w:val="22"/>
        </w:rPr>
        <w:t xml:space="preserve">não mantiver a proposta, comportar-se de modo inidôneo ou fizer declaração falsa, estará sujeita à pena de suspensão de seu direito de licitar e contratar com a </w:t>
      </w:r>
      <w:r>
        <w:rPr>
          <w:rFonts w:ascii="Arial" w:hAnsi="Arial" w:cs="Arial"/>
          <w:bCs/>
          <w:iCs/>
          <w:sz w:val="22"/>
          <w:szCs w:val="22"/>
        </w:rPr>
        <w:t>Administração</w:t>
      </w:r>
      <w:r w:rsidR="00BF08C4" w:rsidRPr="00A60088">
        <w:rPr>
          <w:rFonts w:ascii="Arial" w:hAnsi="Arial" w:cs="Arial"/>
          <w:bCs/>
          <w:iCs/>
          <w:sz w:val="22"/>
          <w:szCs w:val="22"/>
        </w:rPr>
        <w:t xml:space="preserve">,pelo prazo de até </w:t>
      </w:r>
      <w:r w:rsidR="005D3A90">
        <w:rPr>
          <w:rFonts w:ascii="Arial" w:hAnsi="Arial" w:cs="Arial"/>
          <w:bCs/>
          <w:iCs/>
          <w:sz w:val="22"/>
          <w:szCs w:val="22"/>
        </w:rPr>
        <w:t>dois</w:t>
      </w:r>
      <w:r w:rsidR="00BF08C4"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9.3. Será aplicada multa no valor de 2% (dois por cento) do valor </w:t>
      </w:r>
      <w:r w:rsidR="005D3A90">
        <w:rPr>
          <w:rFonts w:ascii="Arial" w:hAnsi="Arial" w:cs="Arial"/>
          <w:bCs/>
          <w:iCs/>
          <w:sz w:val="22"/>
          <w:szCs w:val="22"/>
        </w:rPr>
        <w:t>estimado do fornecimento à licitante</w:t>
      </w:r>
      <w:r w:rsidRPr="00A60088">
        <w:rPr>
          <w:rFonts w:ascii="Arial" w:hAnsi="Arial" w:cs="Arial"/>
          <w:bCs/>
          <w:iCs/>
          <w:sz w:val="22"/>
          <w:szCs w:val="22"/>
        </w:rPr>
        <w:t xml:space="preserve"> cuja proposta tenha sido classificada em primeiro lugar e que venha a ser inabilitada por ter apresentado documentos que seguramente não atendam as exigências de</w:t>
      </w:r>
      <w:r w:rsidR="005D3A90">
        <w:rPr>
          <w:rFonts w:ascii="Arial" w:hAnsi="Arial" w:cs="Arial"/>
          <w:bCs/>
          <w:iCs/>
          <w:sz w:val="22"/>
          <w:szCs w:val="22"/>
        </w:rPr>
        <w:t>ste edital</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9.4. Salvo ocorrência de caso fortuito ou de força maior, devidamente justificados e comprovados, ao não cumprimento, por parte da(s) proponente(s) vencedora(s), das obrigações assumidas, ou a infringência de preceitos legais pertinentes, ser</w:t>
      </w:r>
      <w:r>
        <w:rPr>
          <w:rFonts w:ascii="Arial" w:hAnsi="Arial" w:cs="Arial"/>
          <w:iCs/>
          <w:sz w:val="22"/>
          <w:szCs w:val="22"/>
        </w:rPr>
        <w:t>ão</w:t>
      </w:r>
      <w:r w:rsidRPr="00A60088">
        <w:rPr>
          <w:rFonts w:ascii="Arial" w:hAnsi="Arial" w:cs="Arial"/>
          <w:iCs/>
          <w:sz w:val="22"/>
          <w:szCs w:val="22"/>
        </w:rPr>
        <w:t xml:space="preserve">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aproponente(s) vencedora(s) concorrida diretamente, ocorrência que será registrada no Cadastro de Fornecedores da Prefeitura Municipal de</w:t>
      </w:r>
      <w:r>
        <w:rPr>
          <w:rFonts w:ascii="Arial" w:hAnsi="Arial" w:cs="Arial"/>
          <w:iCs/>
          <w:sz w:val="22"/>
          <w:szCs w:val="22"/>
        </w:rPr>
        <w:t xml:space="preserve"> Pouso Alegre</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10.1. Poderão ser motivo de rescisão contratual as hipóteses elencadas </w:t>
      </w:r>
      <w:r w:rsidR="00A23907">
        <w:rPr>
          <w:rFonts w:ascii="Arial" w:hAnsi="Arial" w:cs="Arial"/>
          <w:sz w:val="22"/>
          <w:szCs w:val="22"/>
        </w:rPr>
        <w:t>nos arts. 77 e 78</w:t>
      </w:r>
      <w:r w:rsidRPr="00A60088">
        <w:rPr>
          <w:rFonts w:ascii="Arial" w:hAnsi="Arial" w:cs="Arial"/>
          <w:sz w:val="22"/>
          <w:szCs w:val="22"/>
        </w:rPr>
        <w:t xml:space="preserve"> da Lei n° 8.666/93.</w:t>
      </w:r>
    </w:p>
    <w:p w:rsidR="000F2E60" w:rsidRDefault="000F2E60"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 </w:t>
      </w:r>
      <w:r w:rsidR="00F16E4C">
        <w:rPr>
          <w:rFonts w:ascii="Arial" w:hAnsi="Arial" w:cs="Arial"/>
          <w:sz w:val="22"/>
          <w:szCs w:val="22"/>
        </w:rPr>
        <w:t>n.º</w:t>
      </w:r>
      <w:r w:rsidRPr="00A60088">
        <w:rPr>
          <w:rFonts w:ascii="Arial" w:hAnsi="Arial" w:cs="Arial"/>
          <w:sz w:val="22"/>
          <w:szCs w:val="22"/>
        </w:rPr>
        <w:t xml:space="preserve"> 10520 de 17.07.02, no Código de Defesa do Consumidor (Lei </w:t>
      </w:r>
      <w:r w:rsidR="00F16E4C">
        <w:rPr>
          <w:rFonts w:ascii="Arial" w:hAnsi="Arial" w:cs="Arial"/>
          <w:sz w:val="22"/>
          <w:szCs w:val="22"/>
        </w:rPr>
        <w:t>n.º</w:t>
      </w:r>
      <w:r>
        <w:rPr>
          <w:rFonts w:ascii="Arial" w:hAnsi="Arial" w:cs="Arial"/>
          <w:sz w:val="22"/>
          <w:szCs w:val="22"/>
        </w:rPr>
        <w:t xml:space="preserve">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7A2E8A" w:rsidRDefault="007A2E8A">
      <w:pPr>
        <w:rPr>
          <w:rFonts w:ascii="Arial" w:hAnsi="Arial" w:cs="Arial"/>
          <w:sz w:val="22"/>
          <w:szCs w:val="22"/>
        </w:rPr>
      </w:pPr>
      <w:r>
        <w:rPr>
          <w:rFonts w:ascii="Arial" w:hAnsi="Arial" w:cs="Arial"/>
          <w:sz w:val="22"/>
          <w:szCs w:val="22"/>
        </w:rPr>
        <w:br w:type="page"/>
      </w: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F16E4C">
        <w:rPr>
          <w:rFonts w:ascii="Arial" w:hAnsi="Arial" w:cs="Arial"/>
          <w:sz w:val="22"/>
          <w:szCs w:val="22"/>
        </w:rPr>
        <w:t>n.º</w:t>
      </w:r>
      <w:r w:rsidRPr="00A60088">
        <w:rPr>
          <w:rFonts w:ascii="Arial" w:hAnsi="Arial" w:cs="Arial"/>
          <w:sz w:val="22"/>
          <w:szCs w:val="22"/>
        </w:rPr>
        <w:t xml:space="preserve"> 8666/93.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D165A6" w:rsidRDefault="00D165A6"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 xml:space="preserve">13.1. O presente Termo de Contrato rege-se pelas disposições expressas na Lei </w:t>
      </w:r>
      <w:r w:rsidR="00F16E4C">
        <w:rPr>
          <w:rFonts w:ascii="Arial" w:hAnsi="Arial" w:cs="Arial"/>
          <w:sz w:val="22"/>
          <w:szCs w:val="22"/>
        </w:rPr>
        <w:t>n.º</w:t>
      </w:r>
      <w:r w:rsidRPr="00A60088">
        <w:rPr>
          <w:rFonts w:ascii="Arial" w:hAnsi="Arial" w:cs="Arial"/>
          <w:sz w:val="22"/>
          <w:szCs w:val="22"/>
        </w:rPr>
        <w:t xml:space="preserve"> 8666, de 21 de </w:t>
      </w:r>
      <w:r w:rsidR="0090442D">
        <w:rPr>
          <w:rFonts w:ascii="Arial" w:hAnsi="Arial" w:cs="Arial"/>
          <w:sz w:val="22"/>
          <w:szCs w:val="22"/>
        </w:rPr>
        <w:t>julho</w:t>
      </w:r>
      <w:r w:rsidRPr="00A60088">
        <w:rPr>
          <w:rFonts w:ascii="Arial" w:hAnsi="Arial" w:cs="Arial"/>
          <w:sz w:val="22"/>
          <w:szCs w:val="22"/>
        </w:rPr>
        <w:t xml:space="preserve"> de 1993, Lei Federal 10520/02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15.1. Os direitos das partes contraentes encontram-se inseridos na Lei </w:t>
      </w:r>
      <w:r w:rsidR="00F16E4C">
        <w:rPr>
          <w:rFonts w:ascii="Arial" w:hAnsi="Arial" w:cs="Arial"/>
          <w:sz w:val="22"/>
          <w:szCs w:val="22"/>
        </w:rPr>
        <w:t>n.º</w:t>
      </w:r>
      <w:r w:rsidRPr="00A60088">
        <w:rPr>
          <w:rFonts w:ascii="Arial" w:hAnsi="Arial" w:cs="Arial"/>
          <w:sz w:val="22"/>
          <w:szCs w:val="22"/>
        </w:rPr>
        <w:t xml:space="preserve"> 8.666, de 21/06/93 e Lei </w:t>
      </w:r>
      <w:r w:rsidR="00F16E4C">
        <w:rPr>
          <w:rFonts w:ascii="Arial" w:hAnsi="Arial" w:cs="Arial"/>
          <w:sz w:val="22"/>
          <w:szCs w:val="22"/>
        </w:rPr>
        <w:t>n.º</w:t>
      </w:r>
      <w:r w:rsidRPr="00A60088">
        <w:rPr>
          <w:rFonts w:ascii="Arial" w:hAnsi="Arial" w:cs="Arial"/>
          <w:sz w:val="22"/>
          <w:szCs w:val="22"/>
        </w:rPr>
        <w:t xml:space="preserve">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 como competente para dirimir quaisquer questões oriundas do presente Termo de Contrato;</w:t>
      </w:r>
    </w:p>
    <w:p w:rsidR="000F2E60" w:rsidRDefault="000F2E60"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 xml:space="preserve">Pouso Alegre, ...de ...................... de </w:t>
      </w:r>
      <w:r w:rsidR="00CD6409">
        <w:rPr>
          <w:rFonts w:ascii="Arial" w:hAnsi="Arial" w:cs="Arial"/>
          <w:sz w:val="22"/>
          <w:szCs w:val="22"/>
        </w:rPr>
        <w:t>2016</w:t>
      </w:r>
      <w:r w:rsidRPr="00A60088">
        <w:rPr>
          <w:rFonts w:ascii="Arial" w:hAnsi="Arial" w:cs="Arial"/>
          <w:sz w:val="22"/>
          <w:szCs w:val="22"/>
        </w:rPr>
        <w:t>.</w:t>
      </w:r>
    </w:p>
    <w:p w:rsidR="00BF08C4" w:rsidRDefault="00BF08C4" w:rsidP="002E1A05">
      <w:pPr>
        <w:widowControl w:val="0"/>
        <w:autoSpaceDE w:val="0"/>
        <w:autoSpaceDN w:val="0"/>
        <w:adjustRightInd w:val="0"/>
        <w:rPr>
          <w:rFonts w:ascii="Arial" w:hAnsi="Arial" w:cs="Arial"/>
          <w:sz w:val="22"/>
          <w:szCs w:val="22"/>
        </w:rPr>
      </w:pPr>
    </w:p>
    <w:p w:rsidR="001C492A" w:rsidRDefault="001C492A" w:rsidP="002E1A05">
      <w:pPr>
        <w:widowControl w:val="0"/>
        <w:autoSpaceDE w:val="0"/>
        <w:autoSpaceDN w:val="0"/>
        <w:adjustRightInd w:val="0"/>
        <w:rPr>
          <w:rFonts w:ascii="Arial" w:hAnsi="Arial" w:cs="Arial"/>
          <w:sz w:val="22"/>
          <w:szCs w:val="22"/>
        </w:rPr>
      </w:pPr>
    </w:p>
    <w:p w:rsidR="00BF08C4" w:rsidRDefault="003E11DF" w:rsidP="002E1A05">
      <w:pPr>
        <w:jc w:val="center"/>
        <w:rPr>
          <w:rFonts w:ascii="Arial" w:hAnsi="Arial" w:cs="Arial"/>
          <w:b/>
          <w:bCs/>
          <w:sz w:val="22"/>
          <w:szCs w:val="22"/>
        </w:rPr>
      </w:pPr>
      <w:r>
        <w:rPr>
          <w:rFonts w:ascii="Arial" w:hAnsi="Arial" w:cs="Arial"/>
          <w:b/>
          <w:bCs/>
          <w:sz w:val="22"/>
          <w:szCs w:val="22"/>
        </w:rPr>
        <w:t>SECRETÁRI</w:t>
      </w:r>
      <w:r w:rsidR="001C492A">
        <w:rPr>
          <w:rFonts w:ascii="Arial" w:hAnsi="Arial" w:cs="Arial"/>
          <w:b/>
          <w:bCs/>
          <w:sz w:val="22"/>
          <w:szCs w:val="22"/>
        </w:rPr>
        <w:t>O</w:t>
      </w:r>
      <w:r w:rsidR="00385D19">
        <w:rPr>
          <w:rFonts w:ascii="Arial" w:hAnsi="Arial" w:cs="Arial"/>
          <w:b/>
          <w:bCs/>
          <w:sz w:val="22"/>
          <w:szCs w:val="22"/>
        </w:rPr>
        <w:t xml:space="preserve"> </w:t>
      </w:r>
      <w:r w:rsidR="00BF08C4">
        <w:rPr>
          <w:rFonts w:ascii="Arial" w:hAnsi="Arial" w:cs="Arial"/>
          <w:b/>
          <w:bCs/>
          <w:sz w:val="22"/>
          <w:szCs w:val="22"/>
        </w:rPr>
        <w:t>MUNICIPAL DE</w:t>
      </w:r>
      <w:r w:rsidR="00385D19">
        <w:rPr>
          <w:rFonts w:ascii="Arial" w:hAnsi="Arial" w:cs="Arial"/>
          <w:b/>
          <w:bCs/>
          <w:sz w:val="22"/>
          <w:szCs w:val="22"/>
        </w:rPr>
        <w:t xml:space="preserve"> </w:t>
      </w:r>
      <w:r w:rsidR="00467403">
        <w:rPr>
          <w:rFonts w:ascii="Arial" w:hAnsi="Arial" w:cs="Arial"/>
          <w:b/>
          <w:bCs/>
          <w:sz w:val="22"/>
          <w:szCs w:val="22"/>
        </w:rPr>
        <w:t>SAÚDE</w:t>
      </w:r>
      <w:r w:rsidR="001C492A">
        <w:rPr>
          <w:rFonts w:ascii="Arial" w:hAnsi="Arial" w:cs="Arial"/>
          <w:b/>
          <w:bCs/>
          <w:sz w:val="22"/>
          <w:szCs w:val="22"/>
        </w:rPr>
        <w:t xml:space="preserve"> </w:t>
      </w:r>
    </w:p>
    <w:p w:rsidR="00385D19" w:rsidRDefault="00385D19" w:rsidP="00385D19"/>
    <w:p w:rsidR="00385D19" w:rsidRDefault="00385D19" w:rsidP="00385D19"/>
    <w:p w:rsidR="00385D19" w:rsidRPr="00385D19" w:rsidRDefault="00385D19" w:rsidP="00385D19"/>
    <w:p w:rsidR="00BF08C4" w:rsidRPr="00A60088" w:rsidRDefault="00BF08C4" w:rsidP="002E1A05">
      <w:pPr>
        <w:pStyle w:val="Ttulo5"/>
        <w:spacing w:before="0" w:after="0"/>
        <w:jc w:val="center"/>
        <w:rPr>
          <w:rFonts w:ascii="Arial" w:eastAsia="Arial Unicode MS" w:hAnsi="Arial" w:cs="Arial"/>
          <w:sz w:val="22"/>
          <w:szCs w:val="22"/>
        </w:rPr>
      </w:pPr>
      <w:r w:rsidRPr="00A60088">
        <w:rPr>
          <w:rFonts w:ascii="Arial" w:hAnsi="Arial" w:cs="Arial"/>
          <w:sz w:val="22"/>
          <w:szCs w:val="22"/>
        </w:rPr>
        <w:t>CONTRATADA</w:t>
      </w:r>
    </w:p>
    <w:p w:rsidR="001C492A" w:rsidRDefault="001C492A" w:rsidP="00A55619">
      <w:pPr>
        <w:pStyle w:val="Recuodecorpodetexto"/>
        <w:spacing w:after="0"/>
        <w:ind w:left="0" w:hanging="709"/>
        <w:jc w:val="center"/>
        <w:rPr>
          <w:rFonts w:ascii="Arial" w:hAnsi="Arial" w:cs="Arial"/>
          <w:b/>
          <w:sz w:val="22"/>
          <w:szCs w:val="22"/>
          <w:u w:val="single"/>
        </w:rPr>
      </w:pPr>
    </w:p>
    <w:p w:rsidR="00BF08C4" w:rsidRPr="00A60088" w:rsidRDefault="00BF08C4" w:rsidP="00A5561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t>ANEXO VII</w:t>
      </w:r>
    </w:p>
    <w:p w:rsidR="00BF08C4" w:rsidRPr="00A60088" w:rsidRDefault="00BF08C4" w:rsidP="002E1A05">
      <w:pPr>
        <w:pStyle w:val="Recuodecorpodetexto"/>
        <w:spacing w:after="0"/>
        <w:ind w:left="0" w:hanging="709"/>
        <w:jc w:val="center"/>
        <w:rPr>
          <w:rFonts w:ascii="Arial" w:hAnsi="Arial" w:cs="Arial"/>
          <w:b/>
          <w:sz w:val="22"/>
          <w:szCs w:val="22"/>
        </w:rPr>
      </w:pPr>
    </w:p>
    <w:p w:rsidR="00BF08C4" w:rsidRPr="00A60088" w:rsidRDefault="00BF08C4" w:rsidP="002E1A05">
      <w:pPr>
        <w:pStyle w:val="Recuodecorpodetexto"/>
        <w:spacing w:after="0"/>
        <w:ind w:left="0" w:hanging="709"/>
        <w:jc w:val="center"/>
        <w:rPr>
          <w:rFonts w:ascii="Arial" w:hAnsi="Arial" w:cs="Arial"/>
          <w:b/>
          <w:sz w:val="22"/>
          <w:szCs w:val="22"/>
        </w:rPr>
      </w:pPr>
    </w:p>
    <w:p w:rsidR="00BF08C4" w:rsidRPr="00A60088" w:rsidRDefault="00BF08C4" w:rsidP="002E1A05">
      <w:pPr>
        <w:pStyle w:val="Recuodecorpodetexto"/>
        <w:spacing w:after="0"/>
        <w:ind w:left="0" w:hanging="709"/>
        <w:jc w:val="center"/>
        <w:rPr>
          <w:rFonts w:ascii="Arial" w:hAnsi="Arial" w:cs="Arial"/>
          <w:b/>
          <w:sz w:val="22"/>
          <w:szCs w:val="22"/>
          <w:u w:val="single"/>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empresa ______________________________________ (denominação da pessoa jurídica), CNPJ </w:t>
      </w:r>
      <w:r w:rsidR="00F16E4C">
        <w:rPr>
          <w:rFonts w:ascii="Arial" w:hAnsi="Arial" w:cs="Arial"/>
          <w:sz w:val="22"/>
          <w:szCs w:val="22"/>
        </w:rPr>
        <w:t>n.º</w:t>
      </w:r>
      <w:r w:rsidRPr="00A60088">
        <w:rPr>
          <w:rFonts w:ascii="Arial" w:hAnsi="Arial" w:cs="Arial"/>
          <w:sz w:val="22"/>
          <w:szCs w:val="22"/>
        </w:rPr>
        <w:t xml:space="preserve"> ________________________ é microempresa ou empresa de pequeno porte, nos termos do enquadramento previsto na Lei Complementar </w:t>
      </w:r>
      <w:r w:rsidR="00F16E4C">
        <w:rPr>
          <w:rFonts w:ascii="Arial" w:hAnsi="Arial" w:cs="Arial"/>
          <w:sz w:val="22"/>
          <w:szCs w:val="22"/>
        </w:rPr>
        <w:t>n.º</w:t>
      </w:r>
      <w:r w:rsidRPr="00A60088">
        <w:rPr>
          <w:rFonts w:ascii="Arial" w:hAnsi="Arial" w:cs="Arial"/>
          <w:sz w:val="22"/>
          <w:szCs w:val="22"/>
        </w:rPr>
        <w:t xml:space="preserve">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 xml:space="preserve">Pouso Alegre, ___de_____________ de </w:t>
      </w:r>
      <w:r w:rsidR="00CD6409">
        <w:rPr>
          <w:rFonts w:ascii="Arial" w:hAnsi="Arial" w:cs="Arial"/>
          <w:sz w:val="22"/>
          <w:szCs w:val="22"/>
        </w:rPr>
        <w:t>2016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 xml:space="preserve">RG </w:t>
      </w:r>
      <w:r w:rsidR="00F16E4C">
        <w:rPr>
          <w:rFonts w:ascii="Arial" w:hAnsi="Arial" w:cs="Arial"/>
          <w:sz w:val="22"/>
          <w:szCs w:val="22"/>
        </w:rPr>
        <w:t>n.º</w:t>
      </w:r>
      <w:r w:rsidRPr="00A60088">
        <w:rPr>
          <w:rFonts w:ascii="Arial" w:hAnsi="Arial" w:cs="Arial"/>
          <w:sz w:val="22"/>
          <w:szCs w:val="22"/>
        </w:rPr>
        <w:t>:</w:t>
      </w:r>
    </w:p>
    <w:p w:rsidR="00BF08C4" w:rsidRPr="00A60088" w:rsidRDefault="00BF08C4" w:rsidP="002E1A05">
      <w:pPr>
        <w:rPr>
          <w:rFonts w:ascii="Arial" w:hAnsi="Arial" w:cs="Arial"/>
          <w:sz w:val="22"/>
          <w:szCs w:val="22"/>
        </w:rPr>
      </w:pPr>
    </w:p>
    <w:p w:rsidR="00BF08C4" w:rsidRDefault="00BF08C4" w:rsidP="002E1A05"/>
    <w:sectPr w:rsidR="00BF08C4" w:rsidSect="000F2E60">
      <w:pgSz w:w="11906" w:h="16838"/>
      <w:pgMar w:top="1417" w:right="1701" w:bottom="899" w:left="1701" w:header="708" w:footer="18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5DD0" w:rsidRDefault="00DC5DD0" w:rsidP="00DA7681">
      <w:r>
        <w:separator/>
      </w:r>
    </w:p>
  </w:endnote>
  <w:endnote w:type="continuationSeparator" w:id="1">
    <w:p w:rsidR="00DC5DD0" w:rsidRDefault="00DC5DD0"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DD0" w:rsidRDefault="00C93C37" w:rsidP="006C0CE3">
    <w:pPr>
      <w:pStyle w:val="Rodap"/>
      <w:framePr w:wrap="around" w:vAnchor="text" w:hAnchor="margin" w:xAlign="right" w:y="1"/>
      <w:rPr>
        <w:rStyle w:val="Nmerodepgina"/>
      </w:rPr>
    </w:pPr>
    <w:r>
      <w:rPr>
        <w:rStyle w:val="Nmerodepgina"/>
      </w:rPr>
      <w:fldChar w:fldCharType="begin"/>
    </w:r>
    <w:r w:rsidR="00DC5DD0">
      <w:rPr>
        <w:rStyle w:val="Nmerodepgina"/>
      </w:rPr>
      <w:instrText xml:space="preserve">PAGE  </w:instrText>
    </w:r>
    <w:r>
      <w:rPr>
        <w:rStyle w:val="Nmerodepgina"/>
      </w:rPr>
      <w:fldChar w:fldCharType="end"/>
    </w:r>
  </w:p>
  <w:p w:rsidR="00DC5DD0" w:rsidRDefault="00DC5DD0"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82175"/>
      <w:docPartObj>
        <w:docPartGallery w:val="Page Numbers (Bottom of Page)"/>
        <w:docPartUnique/>
      </w:docPartObj>
    </w:sdtPr>
    <w:sdtContent>
      <w:p w:rsidR="00DC5DD0" w:rsidRDefault="00C93C37">
        <w:pPr>
          <w:pStyle w:val="Rodap"/>
          <w:jc w:val="right"/>
        </w:pPr>
        <w:fldSimple w:instr=" PAGE   \* MERGEFORMAT ">
          <w:r w:rsidR="00B1032E">
            <w:rPr>
              <w:noProof/>
            </w:rPr>
            <w:t>1</w:t>
          </w:r>
        </w:fldSimple>
      </w:p>
    </w:sdtContent>
  </w:sdt>
  <w:p w:rsidR="00DC5DD0" w:rsidRPr="000F2E60" w:rsidRDefault="00DC5DD0" w:rsidP="000F2E60">
    <w:pPr>
      <w:pStyle w:val="Rodap"/>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5DD0" w:rsidRDefault="00DC5DD0" w:rsidP="00DA7681">
      <w:r>
        <w:separator/>
      </w:r>
    </w:p>
  </w:footnote>
  <w:footnote w:type="continuationSeparator" w:id="1">
    <w:p w:rsidR="00DC5DD0" w:rsidRDefault="00DC5DD0"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DD0" w:rsidRDefault="00C93C37" w:rsidP="00DC42B3">
    <w:pPr>
      <w:pStyle w:val="Cabealho"/>
      <w:ind w:left="284"/>
    </w:pPr>
    <w:r>
      <w:rPr>
        <w:noProof/>
        <w:lang w:eastAsia="zh-TW"/>
      </w:rPr>
      <w:pict>
        <v:shapetype id="_x0000_t202" coordsize="21600,21600" o:spt="202" path="m,l,21600r21600,l21600,xe">
          <v:stroke joinstyle="miter"/>
          <v:path gradientshapeok="t" o:connecttype="rect"/>
        </v:shapetype>
        <v:shape id="_x0000_s26625" type="#_x0000_t202" style="position:absolute;left:0;text-align:left;margin-left:0;margin-top:50pt;width:85.05pt;height:13.8pt;z-index:251658240;mso-width-percent:1000;mso-position-horizontal-relative:page;mso-position-vertical-relative:page;mso-width-percent:1000;mso-width-relative:left-margin-area;v-text-anchor:middle" o:allowincell="f" fillcolor="#4f81bd" stroked="f">
          <v:textbox style="mso-next-textbox:#_x0000_s26625;mso-fit-shape-to-text:t" inset=",0,,0">
            <w:txbxContent>
              <w:p w:rsidR="00DC5DD0" w:rsidRPr="008E029F" w:rsidRDefault="00C93C37" w:rsidP="00DC42B3">
                <w:pPr>
                  <w:jc w:val="right"/>
                  <w:rPr>
                    <w:color w:val="FFFFFF"/>
                  </w:rPr>
                </w:pPr>
                <w:fldSimple w:instr=" PAGE   \* MERGEFORMAT ">
                  <w:r w:rsidR="00B1032E" w:rsidRPr="00B1032E">
                    <w:rPr>
                      <w:noProof/>
                      <w:color w:val="FFFFFF"/>
                    </w:rPr>
                    <w:t>1</w:t>
                  </w:r>
                </w:fldSimple>
              </w:p>
            </w:txbxContent>
          </v:textbox>
          <w10:wrap anchorx="page" anchory="margin"/>
        </v:shape>
      </w:pict>
    </w:r>
    <w:r w:rsidR="00DC5DD0">
      <w:rPr>
        <w:noProof/>
      </w:rPr>
      <w:drawing>
        <wp:inline distT="0" distB="0" distL="0" distR="0">
          <wp:extent cx="14077950" cy="895350"/>
          <wp:effectExtent l="19050" t="0" r="0" b="0"/>
          <wp:docPr id="4"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DC5DD0" w:rsidRPr="00DC42B3" w:rsidRDefault="00DC5DD0" w:rsidP="00DC42B3">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3E224B2"/>
    <w:multiLevelType w:val="hybridMultilevel"/>
    <w:tmpl w:val="A57AC4D2"/>
    <w:lvl w:ilvl="0" w:tplc="AC00F258">
      <w:start w:val="1"/>
      <w:numFmt w:val="lowerLetter"/>
      <w:lvlText w:val="%1-"/>
      <w:lvlJc w:val="left"/>
      <w:pPr>
        <w:tabs>
          <w:tab w:val="num" w:pos="900"/>
        </w:tabs>
        <w:ind w:left="900" w:hanging="360"/>
      </w:pPr>
      <w:rPr>
        <w:rFonts w:hint="default"/>
      </w:rPr>
    </w:lvl>
    <w:lvl w:ilvl="1" w:tplc="443652D8">
      <w:start w:val="11"/>
      <w:numFmt w:val="decimal"/>
      <w:lvlText w:val="%2-"/>
      <w:lvlJc w:val="left"/>
      <w:pPr>
        <w:tabs>
          <w:tab w:val="num" w:pos="1470"/>
        </w:tabs>
        <w:ind w:left="1470" w:hanging="390"/>
      </w:pPr>
      <w:rPr>
        <w:rFonts w:hint="default"/>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3">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76E2F5D"/>
    <w:multiLevelType w:val="hybridMultilevel"/>
    <w:tmpl w:val="9274E710"/>
    <w:lvl w:ilvl="0" w:tplc="0416000F">
      <w:start w:val="1"/>
      <w:numFmt w:val="decimal"/>
      <w:lvlText w:val="%1."/>
      <w:lvlJc w:val="left"/>
      <w:pPr>
        <w:tabs>
          <w:tab w:val="num" w:pos="720"/>
        </w:tabs>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A4C34C3"/>
    <w:multiLevelType w:val="hybridMultilevel"/>
    <w:tmpl w:val="BA34D39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7">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8">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9">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0">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28B8625F"/>
    <w:multiLevelType w:val="multilevel"/>
    <w:tmpl w:val="EA3A7526"/>
    <w:lvl w:ilvl="0">
      <w:start w:val="1"/>
      <w:numFmt w:val="decimal"/>
      <w:lvlText w:val="%1."/>
      <w:lvlJc w:val="left"/>
      <w:pPr>
        <w:tabs>
          <w:tab w:val="num" w:pos="720"/>
        </w:tabs>
        <w:ind w:left="720" w:hanging="360"/>
      </w:p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2">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3">
    <w:nsid w:val="347411A1"/>
    <w:multiLevelType w:val="multilevel"/>
    <w:tmpl w:val="DD48D700"/>
    <w:lvl w:ilvl="0">
      <w:start w:val="1"/>
      <w:numFmt w:val="decimal"/>
      <w:lvlText w:val="%1.0"/>
      <w:lvlJc w:val="left"/>
      <w:pPr>
        <w:tabs>
          <w:tab w:val="num" w:pos="600"/>
        </w:tabs>
        <w:ind w:left="600" w:hanging="360"/>
      </w:pPr>
    </w:lvl>
    <w:lvl w:ilvl="1">
      <w:start w:val="1"/>
      <w:numFmt w:val="decimal"/>
      <w:lvlText w:val="%1.%2"/>
      <w:lvlJc w:val="left"/>
      <w:pPr>
        <w:tabs>
          <w:tab w:val="num" w:pos="1308"/>
        </w:tabs>
        <w:ind w:left="1308" w:hanging="360"/>
      </w:pPr>
    </w:lvl>
    <w:lvl w:ilvl="2">
      <w:start w:val="1"/>
      <w:numFmt w:val="decimal"/>
      <w:lvlText w:val="%1.%2.%3"/>
      <w:lvlJc w:val="left"/>
      <w:pPr>
        <w:tabs>
          <w:tab w:val="num" w:pos="2376"/>
        </w:tabs>
        <w:ind w:left="2376" w:hanging="720"/>
      </w:pPr>
    </w:lvl>
    <w:lvl w:ilvl="3">
      <w:start w:val="1"/>
      <w:numFmt w:val="decimal"/>
      <w:lvlText w:val="%1.%2.%3.%4"/>
      <w:lvlJc w:val="left"/>
      <w:pPr>
        <w:tabs>
          <w:tab w:val="num" w:pos="3084"/>
        </w:tabs>
        <w:ind w:left="3084" w:hanging="720"/>
      </w:pPr>
    </w:lvl>
    <w:lvl w:ilvl="4">
      <w:start w:val="1"/>
      <w:numFmt w:val="decimal"/>
      <w:lvlText w:val="%1.%2.%3.%4.%5"/>
      <w:lvlJc w:val="left"/>
      <w:pPr>
        <w:tabs>
          <w:tab w:val="num" w:pos="4152"/>
        </w:tabs>
        <w:ind w:left="4152" w:hanging="1080"/>
      </w:pPr>
    </w:lvl>
    <w:lvl w:ilvl="5">
      <w:start w:val="1"/>
      <w:numFmt w:val="decimal"/>
      <w:lvlText w:val="%1.%2.%3.%4.%5.%6"/>
      <w:lvlJc w:val="left"/>
      <w:pPr>
        <w:tabs>
          <w:tab w:val="num" w:pos="4860"/>
        </w:tabs>
        <w:ind w:left="4860" w:hanging="1080"/>
      </w:pPr>
    </w:lvl>
    <w:lvl w:ilvl="6">
      <w:start w:val="1"/>
      <w:numFmt w:val="decimal"/>
      <w:lvlText w:val="%1.%2.%3.%4.%5.%6.%7"/>
      <w:lvlJc w:val="left"/>
      <w:pPr>
        <w:tabs>
          <w:tab w:val="num" w:pos="5928"/>
        </w:tabs>
        <w:ind w:left="5928" w:hanging="1440"/>
      </w:pPr>
    </w:lvl>
    <w:lvl w:ilvl="7">
      <w:start w:val="1"/>
      <w:numFmt w:val="decimal"/>
      <w:lvlText w:val="%1.%2.%3.%4.%5.%6.%7.%8"/>
      <w:lvlJc w:val="left"/>
      <w:pPr>
        <w:tabs>
          <w:tab w:val="num" w:pos="6636"/>
        </w:tabs>
        <w:ind w:left="6636" w:hanging="1440"/>
      </w:pPr>
    </w:lvl>
    <w:lvl w:ilvl="8">
      <w:start w:val="1"/>
      <w:numFmt w:val="decimal"/>
      <w:lvlText w:val="%1.%2.%3.%4.%5.%6.%7.%8.%9"/>
      <w:lvlJc w:val="left"/>
      <w:pPr>
        <w:tabs>
          <w:tab w:val="num" w:pos="7704"/>
        </w:tabs>
        <w:ind w:left="7704" w:hanging="1800"/>
      </w:pPr>
    </w:lvl>
  </w:abstractNum>
  <w:abstractNum w:abstractNumId="14">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6">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7">
    <w:nsid w:val="47302D57"/>
    <w:multiLevelType w:val="hybridMultilevel"/>
    <w:tmpl w:val="743A55C4"/>
    <w:lvl w:ilvl="0" w:tplc="D988EE6E">
      <w:start w:val="1"/>
      <w:numFmt w:val="upperLetter"/>
      <w:lvlText w:val="%1-"/>
      <w:lvlJc w:val="left"/>
      <w:pPr>
        <w:tabs>
          <w:tab w:val="num" w:pos="540"/>
        </w:tabs>
        <w:ind w:left="540" w:hanging="360"/>
      </w:pPr>
      <w:rPr>
        <w:rFonts w:hint="default"/>
      </w:rPr>
    </w:lvl>
    <w:lvl w:ilvl="1" w:tplc="04160019" w:tentative="1">
      <w:start w:val="1"/>
      <w:numFmt w:val="lowerLetter"/>
      <w:lvlText w:val="%2."/>
      <w:lvlJc w:val="left"/>
      <w:pPr>
        <w:tabs>
          <w:tab w:val="num" w:pos="1260"/>
        </w:tabs>
        <w:ind w:left="1260" w:hanging="360"/>
      </w:pPr>
    </w:lvl>
    <w:lvl w:ilvl="2" w:tplc="0416001B" w:tentative="1">
      <w:start w:val="1"/>
      <w:numFmt w:val="lowerRoman"/>
      <w:lvlText w:val="%3."/>
      <w:lvlJc w:val="right"/>
      <w:pPr>
        <w:tabs>
          <w:tab w:val="num" w:pos="1980"/>
        </w:tabs>
        <w:ind w:left="1980" w:hanging="180"/>
      </w:pPr>
    </w:lvl>
    <w:lvl w:ilvl="3" w:tplc="0416000F" w:tentative="1">
      <w:start w:val="1"/>
      <w:numFmt w:val="decimal"/>
      <w:lvlText w:val="%4."/>
      <w:lvlJc w:val="left"/>
      <w:pPr>
        <w:tabs>
          <w:tab w:val="num" w:pos="2700"/>
        </w:tabs>
        <w:ind w:left="2700" w:hanging="360"/>
      </w:pPr>
    </w:lvl>
    <w:lvl w:ilvl="4" w:tplc="04160019" w:tentative="1">
      <w:start w:val="1"/>
      <w:numFmt w:val="lowerLetter"/>
      <w:lvlText w:val="%5."/>
      <w:lvlJc w:val="left"/>
      <w:pPr>
        <w:tabs>
          <w:tab w:val="num" w:pos="3420"/>
        </w:tabs>
        <w:ind w:left="3420" w:hanging="360"/>
      </w:pPr>
    </w:lvl>
    <w:lvl w:ilvl="5" w:tplc="0416001B" w:tentative="1">
      <w:start w:val="1"/>
      <w:numFmt w:val="lowerRoman"/>
      <w:lvlText w:val="%6."/>
      <w:lvlJc w:val="right"/>
      <w:pPr>
        <w:tabs>
          <w:tab w:val="num" w:pos="4140"/>
        </w:tabs>
        <w:ind w:left="4140" w:hanging="180"/>
      </w:pPr>
    </w:lvl>
    <w:lvl w:ilvl="6" w:tplc="0416000F" w:tentative="1">
      <w:start w:val="1"/>
      <w:numFmt w:val="decimal"/>
      <w:lvlText w:val="%7."/>
      <w:lvlJc w:val="left"/>
      <w:pPr>
        <w:tabs>
          <w:tab w:val="num" w:pos="4860"/>
        </w:tabs>
        <w:ind w:left="4860" w:hanging="360"/>
      </w:pPr>
    </w:lvl>
    <w:lvl w:ilvl="7" w:tplc="04160019" w:tentative="1">
      <w:start w:val="1"/>
      <w:numFmt w:val="lowerLetter"/>
      <w:lvlText w:val="%8."/>
      <w:lvlJc w:val="left"/>
      <w:pPr>
        <w:tabs>
          <w:tab w:val="num" w:pos="5580"/>
        </w:tabs>
        <w:ind w:left="5580" w:hanging="360"/>
      </w:pPr>
    </w:lvl>
    <w:lvl w:ilvl="8" w:tplc="0416001B" w:tentative="1">
      <w:start w:val="1"/>
      <w:numFmt w:val="lowerRoman"/>
      <w:lvlText w:val="%9."/>
      <w:lvlJc w:val="right"/>
      <w:pPr>
        <w:tabs>
          <w:tab w:val="num" w:pos="6300"/>
        </w:tabs>
        <w:ind w:left="6300" w:hanging="180"/>
      </w:pPr>
    </w:lvl>
  </w:abstractNum>
  <w:abstractNum w:abstractNumId="18">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nsid w:val="4B1D542A"/>
    <w:multiLevelType w:val="hybridMultilevel"/>
    <w:tmpl w:val="0F0C8988"/>
    <w:lvl w:ilvl="0" w:tplc="CC9C2670">
      <w:start w:val="1"/>
      <w:numFmt w:val="upp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1">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3">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4">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53220DCF"/>
    <w:multiLevelType w:val="hybridMultilevel"/>
    <w:tmpl w:val="F69690BC"/>
    <w:lvl w:ilvl="0" w:tplc="167C0AE4">
      <w:start w:val="1"/>
      <w:numFmt w:val="decimal"/>
      <w:lvlText w:val="%1-"/>
      <w:lvlJc w:val="left"/>
      <w:pPr>
        <w:tabs>
          <w:tab w:val="num" w:pos="1440"/>
        </w:tabs>
        <w:ind w:left="144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539B2AC9"/>
    <w:multiLevelType w:val="hybridMultilevel"/>
    <w:tmpl w:val="379CD36A"/>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7">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8">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9">
    <w:nsid w:val="5B8F4D9C"/>
    <w:multiLevelType w:val="hybridMultilevel"/>
    <w:tmpl w:val="69903A10"/>
    <w:lvl w:ilvl="0" w:tplc="7A548FBA">
      <w:start w:val="1"/>
      <w:numFmt w:val="decimal"/>
      <w:lvlText w:val="%1-"/>
      <w:lvlJc w:val="left"/>
      <w:pPr>
        <w:tabs>
          <w:tab w:val="num" w:pos="-1650"/>
        </w:tabs>
        <w:ind w:left="-1650" w:hanging="435"/>
      </w:pPr>
      <w:rPr>
        <w:rFonts w:hint="default"/>
      </w:rPr>
    </w:lvl>
    <w:lvl w:ilvl="1" w:tplc="04160019" w:tentative="1">
      <w:start w:val="1"/>
      <w:numFmt w:val="lowerLetter"/>
      <w:lvlText w:val="%2."/>
      <w:lvlJc w:val="left"/>
      <w:pPr>
        <w:tabs>
          <w:tab w:val="num" w:pos="-1005"/>
        </w:tabs>
        <w:ind w:left="-1005" w:hanging="360"/>
      </w:pPr>
    </w:lvl>
    <w:lvl w:ilvl="2" w:tplc="0416001B" w:tentative="1">
      <w:start w:val="1"/>
      <w:numFmt w:val="lowerRoman"/>
      <w:lvlText w:val="%3."/>
      <w:lvlJc w:val="right"/>
      <w:pPr>
        <w:tabs>
          <w:tab w:val="num" w:pos="-285"/>
        </w:tabs>
        <w:ind w:left="-285" w:hanging="180"/>
      </w:pPr>
    </w:lvl>
    <w:lvl w:ilvl="3" w:tplc="0416000F" w:tentative="1">
      <w:start w:val="1"/>
      <w:numFmt w:val="decimal"/>
      <w:lvlText w:val="%4."/>
      <w:lvlJc w:val="left"/>
      <w:pPr>
        <w:tabs>
          <w:tab w:val="num" w:pos="435"/>
        </w:tabs>
        <w:ind w:left="435" w:hanging="360"/>
      </w:pPr>
    </w:lvl>
    <w:lvl w:ilvl="4" w:tplc="04160019" w:tentative="1">
      <w:start w:val="1"/>
      <w:numFmt w:val="lowerLetter"/>
      <w:lvlText w:val="%5."/>
      <w:lvlJc w:val="left"/>
      <w:pPr>
        <w:tabs>
          <w:tab w:val="num" w:pos="1155"/>
        </w:tabs>
        <w:ind w:left="1155" w:hanging="360"/>
      </w:pPr>
    </w:lvl>
    <w:lvl w:ilvl="5" w:tplc="0416001B" w:tentative="1">
      <w:start w:val="1"/>
      <w:numFmt w:val="lowerRoman"/>
      <w:lvlText w:val="%6."/>
      <w:lvlJc w:val="right"/>
      <w:pPr>
        <w:tabs>
          <w:tab w:val="num" w:pos="1875"/>
        </w:tabs>
        <w:ind w:left="1875" w:hanging="180"/>
      </w:pPr>
    </w:lvl>
    <w:lvl w:ilvl="6" w:tplc="0416000F" w:tentative="1">
      <w:start w:val="1"/>
      <w:numFmt w:val="decimal"/>
      <w:lvlText w:val="%7."/>
      <w:lvlJc w:val="left"/>
      <w:pPr>
        <w:tabs>
          <w:tab w:val="num" w:pos="2595"/>
        </w:tabs>
        <w:ind w:left="2595" w:hanging="360"/>
      </w:pPr>
    </w:lvl>
    <w:lvl w:ilvl="7" w:tplc="04160019" w:tentative="1">
      <w:start w:val="1"/>
      <w:numFmt w:val="lowerLetter"/>
      <w:lvlText w:val="%8."/>
      <w:lvlJc w:val="left"/>
      <w:pPr>
        <w:tabs>
          <w:tab w:val="num" w:pos="3315"/>
        </w:tabs>
        <w:ind w:left="3315" w:hanging="360"/>
      </w:pPr>
    </w:lvl>
    <w:lvl w:ilvl="8" w:tplc="0416001B" w:tentative="1">
      <w:start w:val="1"/>
      <w:numFmt w:val="lowerRoman"/>
      <w:lvlText w:val="%9."/>
      <w:lvlJc w:val="right"/>
      <w:pPr>
        <w:tabs>
          <w:tab w:val="num" w:pos="4035"/>
        </w:tabs>
        <w:ind w:left="4035" w:hanging="180"/>
      </w:pPr>
    </w:lvl>
  </w:abstractNum>
  <w:abstractNum w:abstractNumId="30">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1">
    <w:nsid w:val="5C0A40FA"/>
    <w:multiLevelType w:val="hybridMultilevel"/>
    <w:tmpl w:val="DD20ADFA"/>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32">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3">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4">
    <w:nsid w:val="60252581"/>
    <w:multiLevelType w:val="hybridMultilevel"/>
    <w:tmpl w:val="31DE9FA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5">
    <w:nsid w:val="611B1E33"/>
    <w:multiLevelType w:val="hybridMultilevel"/>
    <w:tmpl w:val="6B8AF8F0"/>
    <w:lvl w:ilvl="0" w:tplc="8342FFDE">
      <w:start w:val="1"/>
      <w:numFmt w:val="decimalZero"/>
      <w:lvlText w:val="%1-"/>
      <w:lvlJc w:val="left"/>
      <w:pPr>
        <w:tabs>
          <w:tab w:val="num" w:pos="930"/>
        </w:tabs>
        <w:ind w:left="930" w:hanging="39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36">
    <w:nsid w:val="63130E5A"/>
    <w:multiLevelType w:val="hybridMultilevel"/>
    <w:tmpl w:val="9540424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7">
    <w:nsid w:val="63935B12"/>
    <w:multiLevelType w:val="singleLevel"/>
    <w:tmpl w:val="10C824F4"/>
    <w:lvl w:ilvl="0">
      <w:start w:val="1"/>
      <w:numFmt w:val="decimal"/>
      <w:lvlText w:val="%1."/>
      <w:legacy w:legacy="1" w:legacySpace="0" w:legacyIndent="283"/>
      <w:lvlJc w:val="left"/>
      <w:pPr>
        <w:ind w:left="283" w:hanging="283"/>
      </w:pPr>
    </w:lvl>
  </w:abstractNum>
  <w:abstractNum w:abstractNumId="38">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9">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0">
    <w:nsid w:val="6E701C15"/>
    <w:multiLevelType w:val="hybridMultilevel"/>
    <w:tmpl w:val="F17CB0BC"/>
    <w:lvl w:ilvl="0" w:tplc="5E22CB40">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1">
    <w:nsid w:val="6EB025CC"/>
    <w:multiLevelType w:val="hybridMultilevel"/>
    <w:tmpl w:val="5E36D34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23641BE"/>
    <w:multiLevelType w:val="hybridMultilevel"/>
    <w:tmpl w:val="1ABADBB0"/>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43">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44">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45">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47">
    <w:nsid w:val="7C4A65A4"/>
    <w:multiLevelType w:val="hybridMultilevel"/>
    <w:tmpl w:val="10887460"/>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48">
    <w:nsid w:val="7CF21733"/>
    <w:multiLevelType w:val="hybridMultilevel"/>
    <w:tmpl w:val="718C611E"/>
    <w:lvl w:ilvl="0" w:tplc="0416000F">
      <w:start w:val="1"/>
      <w:numFmt w:val="decimal"/>
      <w:lvlText w:val="%1."/>
      <w:lvlJc w:val="left"/>
      <w:pPr>
        <w:tabs>
          <w:tab w:val="num" w:pos="1428"/>
        </w:tabs>
        <w:ind w:left="1428" w:hanging="360"/>
      </w:p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49">
    <w:nsid w:val="7F2920B5"/>
    <w:multiLevelType w:val="hybridMultilevel"/>
    <w:tmpl w:val="8C4A832E"/>
    <w:lvl w:ilvl="0" w:tplc="0416000F">
      <w:start w:val="1"/>
      <w:numFmt w:val="decimal"/>
      <w:lvlText w:val="%1."/>
      <w:lvlJc w:val="left"/>
      <w:pPr>
        <w:tabs>
          <w:tab w:val="num" w:pos="1260"/>
        </w:tabs>
        <w:ind w:left="1260" w:hanging="360"/>
      </w:p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num w:numId="1">
    <w:abstractNumId w:val="16"/>
  </w:num>
  <w:num w:numId="2">
    <w:abstractNumId w:val="6"/>
  </w:num>
  <w:num w:numId="3">
    <w:abstractNumId w:val="28"/>
  </w:num>
  <w:num w:numId="4">
    <w:abstractNumId w:val="0"/>
  </w:num>
  <w:num w:numId="5">
    <w:abstractNumId w:val="18"/>
  </w:num>
  <w:num w:numId="6">
    <w:abstractNumId w:val="2"/>
  </w:num>
  <w:num w:numId="7">
    <w:abstractNumId w:val="22"/>
  </w:num>
  <w:num w:numId="8">
    <w:abstractNumId w:val="14"/>
  </w:num>
  <w:num w:numId="9">
    <w:abstractNumId w:val="46"/>
  </w:num>
  <w:num w:numId="10">
    <w:abstractNumId w:val="9"/>
  </w:num>
  <w:num w:numId="11">
    <w:abstractNumId w:val="12"/>
  </w:num>
  <w:num w:numId="12">
    <w:abstractNumId w:val="7"/>
  </w:num>
  <w:num w:numId="13">
    <w:abstractNumId w:val="15"/>
  </w:num>
  <w:num w:numId="14">
    <w:abstractNumId w:val="23"/>
  </w:num>
  <w:num w:numId="15">
    <w:abstractNumId w:val="43"/>
  </w:num>
  <w:num w:numId="16">
    <w:abstractNumId w:val="20"/>
  </w:num>
  <w:num w:numId="17">
    <w:abstractNumId w:val="32"/>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39"/>
  </w:num>
  <w:num w:numId="21">
    <w:abstractNumId w:val="44"/>
  </w:num>
  <w:num w:numId="22">
    <w:abstractNumId w:val="8"/>
  </w:num>
  <w:num w:numId="23">
    <w:abstractNumId w:val="30"/>
  </w:num>
  <w:num w:numId="24">
    <w:abstractNumId w:val="27"/>
  </w:num>
  <w:num w:numId="25">
    <w:abstractNumId w:val="45"/>
  </w:num>
  <w:num w:numId="26">
    <w:abstractNumId w:val="33"/>
  </w:num>
  <w:num w:numId="27">
    <w:abstractNumId w:val="3"/>
  </w:num>
  <w:num w:numId="28">
    <w:abstractNumId w:val="10"/>
  </w:num>
  <w:num w:numId="29">
    <w:abstractNumId w:val="21"/>
  </w:num>
  <w:num w:numId="30">
    <w:abstractNumId w:val="29"/>
  </w:num>
  <w:num w:numId="31">
    <w:abstractNumId w:val="35"/>
  </w:num>
  <w:num w:numId="32">
    <w:abstractNumId w:val="31"/>
  </w:num>
  <w:num w:numId="33">
    <w:abstractNumId w:val="49"/>
  </w:num>
  <w:num w:numId="34">
    <w:abstractNumId w:val="47"/>
  </w:num>
  <w:num w:numId="35">
    <w:abstractNumId w:val="48"/>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startOverride w:val="1"/>
    </w:lvlOverride>
  </w:num>
  <w:num w:numId="38">
    <w:abstractNumId w:val="26"/>
  </w:num>
  <w:num w:numId="39">
    <w:abstractNumId w:val="5"/>
  </w:num>
  <w:num w:numId="40">
    <w:abstractNumId w:val="36"/>
  </w:num>
  <w:num w:numId="41">
    <w:abstractNumId w:val="34"/>
  </w:num>
  <w:num w:numId="42">
    <w:abstractNumId w:val="11"/>
  </w:num>
  <w:num w:numId="43">
    <w:abstractNumId w:val="4"/>
  </w:num>
  <w:num w:numId="44">
    <w:abstractNumId w:val="42"/>
  </w:num>
  <w:num w:numId="45">
    <w:abstractNumId w:val="41"/>
  </w:num>
  <w:num w:numId="46">
    <w:abstractNumId w:val="25"/>
  </w:num>
  <w:num w:numId="47">
    <w:abstractNumId w:val="1"/>
  </w:num>
  <w:num w:numId="48">
    <w:abstractNumId w:val="19"/>
  </w:num>
  <w:num w:numId="49">
    <w:abstractNumId w:val="17"/>
  </w:num>
  <w:num w:numId="50">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savePreviewPicture/>
  <w:hdrShapeDefaults>
    <o:shapedefaults v:ext="edit" spidmax="26627"/>
    <o:shapelayout v:ext="edit">
      <o:idmap v:ext="edit" data="26"/>
    </o:shapelayout>
  </w:hdrShapeDefaults>
  <w:footnotePr>
    <w:footnote w:id="0"/>
    <w:footnote w:id="1"/>
  </w:footnotePr>
  <w:endnotePr>
    <w:endnote w:id="0"/>
    <w:endnote w:id="1"/>
  </w:endnotePr>
  <w:compat/>
  <w:rsids>
    <w:rsidRoot w:val="002E1A05"/>
    <w:rsid w:val="0000047A"/>
    <w:rsid w:val="0000364F"/>
    <w:rsid w:val="00007E28"/>
    <w:rsid w:val="000138F4"/>
    <w:rsid w:val="00051AEC"/>
    <w:rsid w:val="00055099"/>
    <w:rsid w:val="0006103F"/>
    <w:rsid w:val="000842F3"/>
    <w:rsid w:val="000A2B75"/>
    <w:rsid w:val="000B17B9"/>
    <w:rsid w:val="000B6DB0"/>
    <w:rsid w:val="000D6EF3"/>
    <w:rsid w:val="000F2E60"/>
    <w:rsid w:val="000F4FA4"/>
    <w:rsid w:val="00110B2A"/>
    <w:rsid w:val="00117088"/>
    <w:rsid w:val="00130322"/>
    <w:rsid w:val="0014637E"/>
    <w:rsid w:val="00152139"/>
    <w:rsid w:val="00160221"/>
    <w:rsid w:val="00162361"/>
    <w:rsid w:val="00165FE3"/>
    <w:rsid w:val="001756DF"/>
    <w:rsid w:val="001A5133"/>
    <w:rsid w:val="001C492A"/>
    <w:rsid w:val="001D2AB7"/>
    <w:rsid w:val="001D549E"/>
    <w:rsid w:val="001F0A15"/>
    <w:rsid w:val="00206297"/>
    <w:rsid w:val="00214452"/>
    <w:rsid w:val="00232B63"/>
    <w:rsid w:val="00256D60"/>
    <w:rsid w:val="00282CCF"/>
    <w:rsid w:val="002935C7"/>
    <w:rsid w:val="002A14AB"/>
    <w:rsid w:val="002B6399"/>
    <w:rsid w:val="002E1A05"/>
    <w:rsid w:val="002F4743"/>
    <w:rsid w:val="002F74FB"/>
    <w:rsid w:val="00302B3D"/>
    <w:rsid w:val="00310AAF"/>
    <w:rsid w:val="00311D27"/>
    <w:rsid w:val="00312001"/>
    <w:rsid w:val="00312481"/>
    <w:rsid w:val="00315972"/>
    <w:rsid w:val="00317ABE"/>
    <w:rsid w:val="0033613D"/>
    <w:rsid w:val="003449ED"/>
    <w:rsid w:val="00370F44"/>
    <w:rsid w:val="003753ED"/>
    <w:rsid w:val="00385D19"/>
    <w:rsid w:val="003B477B"/>
    <w:rsid w:val="003E11DF"/>
    <w:rsid w:val="003E6A16"/>
    <w:rsid w:val="003F0458"/>
    <w:rsid w:val="0040282B"/>
    <w:rsid w:val="00402944"/>
    <w:rsid w:val="00404887"/>
    <w:rsid w:val="0041299A"/>
    <w:rsid w:val="004153E8"/>
    <w:rsid w:val="0042175B"/>
    <w:rsid w:val="00451AFA"/>
    <w:rsid w:val="00467403"/>
    <w:rsid w:val="0047335E"/>
    <w:rsid w:val="00475864"/>
    <w:rsid w:val="00475B7E"/>
    <w:rsid w:val="0049189D"/>
    <w:rsid w:val="004968CB"/>
    <w:rsid w:val="004A4241"/>
    <w:rsid w:val="004A571E"/>
    <w:rsid w:val="004C41DF"/>
    <w:rsid w:val="004D1195"/>
    <w:rsid w:val="004D218F"/>
    <w:rsid w:val="004D4DED"/>
    <w:rsid w:val="004D671A"/>
    <w:rsid w:val="004D6970"/>
    <w:rsid w:val="004D7B7C"/>
    <w:rsid w:val="004E43E1"/>
    <w:rsid w:val="0050280C"/>
    <w:rsid w:val="00517959"/>
    <w:rsid w:val="00523A44"/>
    <w:rsid w:val="00526FF5"/>
    <w:rsid w:val="0053480B"/>
    <w:rsid w:val="00534A72"/>
    <w:rsid w:val="00537195"/>
    <w:rsid w:val="005429D5"/>
    <w:rsid w:val="0054799E"/>
    <w:rsid w:val="00563FB9"/>
    <w:rsid w:val="00570C20"/>
    <w:rsid w:val="00576505"/>
    <w:rsid w:val="00576B05"/>
    <w:rsid w:val="00581798"/>
    <w:rsid w:val="00590ABF"/>
    <w:rsid w:val="005A16B0"/>
    <w:rsid w:val="005A498D"/>
    <w:rsid w:val="005B0AE2"/>
    <w:rsid w:val="005B3A3A"/>
    <w:rsid w:val="005C404E"/>
    <w:rsid w:val="005C4F2E"/>
    <w:rsid w:val="005D2A50"/>
    <w:rsid w:val="005D3A90"/>
    <w:rsid w:val="005E0054"/>
    <w:rsid w:val="005F7FE1"/>
    <w:rsid w:val="006016C7"/>
    <w:rsid w:val="00601A47"/>
    <w:rsid w:val="00603BF3"/>
    <w:rsid w:val="00612B0C"/>
    <w:rsid w:val="0061476A"/>
    <w:rsid w:val="00625C2F"/>
    <w:rsid w:val="00627DE7"/>
    <w:rsid w:val="006425A7"/>
    <w:rsid w:val="00651276"/>
    <w:rsid w:val="00654564"/>
    <w:rsid w:val="00655C51"/>
    <w:rsid w:val="00671C7F"/>
    <w:rsid w:val="006722F5"/>
    <w:rsid w:val="00685D92"/>
    <w:rsid w:val="00686BEF"/>
    <w:rsid w:val="006A1D23"/>
    <w:rsid w:val="006A709B"/>
    <w:rsid w:val="006B2451"/>
    <w:rsid w:val="006B3704"/>
    <w:rsid w:val="006C0CE3"/>
    <w:rsid w:val="006C7B8A"/>
    <w:rsid w:val="006D51FF"/>
    <w:rsid w:val="006E1081"/>
    <w:rsid w:val="006F7D2F"/>
    <w:rsid w:val="00710869"/>
    <w:rsid w:val="0072170F"/>
    <w:rsid w:val="007248E9"/>
    <w:rsid w:val="0074302A"/>
    <w:rsid w:val="0074386D"/>
    <w:rsid w:val="00755B7C"/>
    <w:rsid w:val="00756984"/>
    <w:rsid w:val="00772463"/>
    <w:rsid w:val="007761F7"/>
    <w:rsid w:val="00792B97"/>
    <w:rsid w:val="007A2E8A"/>
    <w:rsid w:val="007A3908"/>
    <w:rsid w:val="007A70FB"/>
    <w:rsid w:val="007B0413"/>
    <w:rsid w:val="007B2DC1"/>
    <w:rsid w:val="007C0F21"/>
    <w:rsid w:val="007C2409"/>
    <w:rsid w:val="007D0454"/>
    <w:rsid w:val="007E05E6"/>
    <w:rsid w:val="007E0655"/>
    <w:rsid w:val="007E21FC"/>
    <w:rsid w:val="007E3E63"/>
    <w:rsid w:val="007F5CAB"/>
    <w:rsid w:val="00812A2A"/>
    <w:rsid w:val="00833FF1"/>
    <w:rsid w:val="0083467E"/>
    <w:rsid w:val="0084670D"/>
    <w:rsid w:val="008470EF"/>
    <w:rsid w:val="008501D2"/>
    <w:rsid w:val="00850D78"/>
    <w:rsid w:val="008539F9"/>
    <w:rsid w:val="00855AE0"/>
    <w:rsid w:val="0086394F"/>
    <w:rsid w:val="008651DD"/>
    <w:rsid w:val="00873C0E"/>
    <w:rsid w:val="0087472C"/>
    <w:rsid w:val="00874B11"/>
    <w:rsid w:val="00875509"/>
    <w:rsid w:val="00875B74"/>
    <w:rsid w:val="00877797"/>
    <w:rsid w:val="008A1E3D"/>
    <w:rsid w:val="008B57C8"/>
    <w:rsid w:val="008D3E0F"/>
    <w:rsid w:val="008D663A"/>
    <w:rsid w:val="008D6D53"/>
    <w:rsid w:val="008F37FD"/>
    <w:rsid w:val="0090442D"/>
    <w:rsid w:val="00920C61"/>
    <w:rsid w:val="00923A52"/>
    <w:rsid w:val="00954909"/>
    <w:rsid w:val="009720B3"/>
    <w:rsid w:val="009A64E3"/>
    <w:rsid w:val="009A77D8"/>
    <w:rsid w:val="009B45E9"/>
    <w:rsid w:val="009B6285"/>
    <w:rsid w:val="009C3EF6"/>
    <w:rsid w:val="009D5660"/>
    <w:rsid w:val="009E1004"/>
    <w:rsid w:val="009E6058"/>
    <w:rsid w:val="00A019AC"/>
    <w:rsid w:val="00A06AE2"/>
    <w:rsid w:val="00A23907"/>
    <w:rsid w:val="00A4644D"/>
    <w:rsid w:val="00A55619"/>
    <w:rsid w:val="00A60088"/>
    <w:rsid w:val="00A605A2"/>
    <w:rsid w:val="00A70F1D"/>
    <w:rsid w:val="00A81BA7"/>
    <w:rsid w:val="00A91B6D"/>
    <w:rsid w:val="00A94B5C"/>
    <w:rsid w:val="00A97FFC"/>
    <w:rsid w:val="00AA771F"/>
    <w:rsid w:val="00AC1E22"/>
    <w:rsid w:val="00AC21CB"/>
    <w:rsid w:val="00AE37BE"/>
    <w:rsid w:val="00AE646E"/>
    <w:rsid w:val="00AF60EB"/>
    <w:rsid w:val="00B1032E"/>
    <w:rsid w:val="00B12258"/>
    <w:rsid w:val="00B15AEA"/>
    <w:rsid w:val="00B22E80"/>
    <w:rsid w:val="00B57FB1"/>
    <w:rsid w:val="00B60327"/>
    <w:rsid w:val="00B630C1"/>
    <w:rsid w:val="00B773A7"/>
    <w:rsid w:val="00B84DC2"/>
    <w:rsid w:val="00B95BD4"/>
    <w:rsid w:val="00BC2B2F"/>
    <w:rsid w:val="00BE0E93"/>
    <w:rsid w:val="00BE34CB"/>
    <w:rsid w:val="00BF08C4"/>
    <w:rsid w:val="00BF4E31"/>
    <w:rsid w:val="00C15C02"/>
    <w:rsid w:val="00C17FF4"/>
    <w:rsid w:val="00C225F6"/>
    <w:rsid w:val="00C444DF"/>
    <w:rsid w:val="00C44977"/>
    <w:rsid w:val="00C51EC9"/>
    <w:rsid w:val="00C718BB"/>
    <w:rsid w:val="00C73CA6"/>
    <w:rsid w:val="00C74054"/>
    <w:rsid w:val="00C93C37"/>
    <w:rsid w:val="00C96614"/>
    <w:rsid w:val="00C97F07"/>
    <w:rsid w:val="00CA73FB"/>
    <w:rsid w:val="00CC6138"/>
    <w:rsid w:val="00CD6409"/>
    <w:rsid w:val="00CE146A"/>
    <w:rsid w:val="00CE2E68"/>
    <w:rsid w:val="00CF5D16"/>
    <w:rsid w:val="00D165A6"/>
    <w:rsid w:val="00D20FC1"/>
    <w:rsid w:val="00D274B7"/>
    <w:rsid w:val="00D32AE8"/>
    <w:rsid w:val="00D56F4D"/>
    <w:rsid w:val="00D73354"/>
    <w:rsid w:val="00D81269"/>
    <w:rsid w:val="00D861F4"/>
    <w:rsid w:val="00DA420E"/>
    <w:rsid w:val="00DA6285"/>
    <w:rsid w:val="00DA7681"/>
    <w:rsid w:val="00DB3773"/>
    <w:rsid w:val="00DC0638"/>
    <w:rsid w:val="00DC19FC"/>
    <w:rsid w:val="00DC28F4"/>
    <w:rsid w:val="00DC42B3"/>
    <w:rsid w:val="00DC5DD0"/>
    <w:rsid w:val="00DE64FD"/>
    <w:rsid w:val="00DF3956"/>
    <w:rsid w:val="00E33B10"/>
    <w:rsid w:val="00E5060E"/>
    <w:rsid w:val="00E57387"/>
    <w:rsid w:val="00E57F64"/>
    <w:rsid w:val="00E76238"/>
    <w:rsid w:val="00E81CFA"/>
    <w:rsid w:val="00E82684"/>
    <w:rsid w:val="00EC06C6"/>
    <w:rsid w:val="00EC1FD5"/>
    <w:rsid w:val="00ED605F"/>
    <w:rsid w:val="00EE2ACC"/>
    <w:rsid w:val="00EF4805"/>
    <w:rsid w:val="00F128EE"/>
    <w:rsid w:val="00F12FEC"/>
    <w:rsid w:val="00F16E4C"/>
    <w:rsid w:val="00F2243E"/>
    <w:rsid w:val="00F24EA2"/>
    <w:rsid w:val="00F46BF9"/>
    <w:rsid w:val="00F503CF"/>
    <w:rsid w:val="00F51FDE"/>
    <w:rsid w:val="00F72B4B"/>
    <w:rsid w:val="00F74BF8"/>
    <w:rsid w:val="00F7736D"/>
    <w:rsid w:val="00F83249"/>
    <w:rsid w:val="00FA7E19"/>
    <w:rsid w:val="00FE1ECA"/>
    <w:rsid w:val="00FE706A"/>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iPriority="0"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uiPriority w:val="99"/>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uiPriority w:val="99"/>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customStyle="1" w:styleId="Default">
    <w:name w:val="Default"/>
    <w:rsid w:val="00833FF1"/>
    <w:pPr>
      <w:autoSpaceDE w:val="0"/>
      <w:autoSpaceDN w:val="0"/>
      <w:adjustRightInd w:val="0"/>
    </w:pPr>
    <w:rPr>
      <w:rFonts w:ascii="Verdana" w:eastAsia="Times New Roman" w:hAnsi="Verdana" w:cs="Verdana"/>
      <w:color w:val="000000"/>
      <w:sz w:val="24"/>
      <w:szCs w:val="24"/>
    </w:rPr>
  </w:style>
  <w:style w:type="paragraph" w:styleId="Recuodecorpodetexto3">
    <w:name w:val="Body Text Indent 3"/>
    <w:basedOn w:val="Normal"/>
    <w:link w:val="Recuodecorpodetexto3Char"/>
    <w:rsid w:val="00833FF1"/>
    <w:pPr>
      <w:widowControl w:val="0"/>
      <w:suppressAutoHyphens/>
      <w:spacing w:after="120"/>
      <w:ind w:left="283"/>
    </w:pPr>
    <w:rPr>
      <w:rFonts w:eastAsia="Tahoma"/>
      <w:sz w:val="16"/>
      <w:szCs w:val="16"/>
    </w:rPr>
  </w:style>
  <w:style w:type="character" w:customStyle="1" w:styleId="Recuodecorpodetexto3Char">
    <w:name w:val="Recuo de corpo de texto 3 Char"/>
    <w:basedOn w:val="Fontepargpadro"/>
    <w:link w:val="Recuodecorpodetexto3"/>
    <w:rsid w:val="00833FF1"/>
    <w:rPr>
      <w:rFonts w:ascii="Times New Roman" w:eastAsia="Tahoma" w:hAnsi="Times New Roman"/>
      <w:sz w:val="16"/>
      <w:szCs w:val="16"/>
    </w:rPr>
  </w:style>
  <w:style w:type="paragraph" w:customStyle="1" w:styleId="Corpodetexto31">
    <w:name w:val="Corpo de texto 31"/>
    <w:basedOn w:val="Normal"/>
    <w:rsid w:val="00833FF1"/>
    <w:pPr>
      <w:widowControl w:val="0"/>
      <w:jc w:val="both"/>
    </w:pPr>
    <w:rPr>
      <w:sz w:val="20"/>
      <w:szCs w:val="20"/>
    </w:rPr>
  </w:style>
  <w:style w:type="character" w:styleId="Forte">
    <w:name w:val="Strong"/>
    <w:basedOn w:val="Fontepargpadro"/>
    <w:qFormat/>
    <w:locked/>
    <w:rsid w:val="00833FF1"/>
    <w:rPr>
      <w:b/>
      <w:bCs/>
    </w:rPr>
  </w:style>
  <w:style w:type="paragraph" w:styleId="Textodebalo">
    <w:name w:val="Balloon Text"/>
    <w:basedOn w:val="Normal"/>
    <w:link w:val="TextodebaloChar"/>
    <w:uiPriority w:val="99"/>
    <w:semiHidden/>
    <w:unhideWhenUsed/>
    <w:rsid w:val="006B3704"/>
    <w:rPr>
      <w:rFonts w:ascii="Tahoma" w:hAnsi="Tahoma" w:cs="Tahoma"/>
      <w:sz w:val="16"/>
      <w:szCs w:val="16"/>
    </w:rPr>
  </w:style>
  <w:style w:type="character" w:customStyle="1" w:styleId="TextodebaloChar">
    <w:name w:val="Texto de balão Char"/>
    <w:basedOn w:val="Fontepargpadro"/>
    <w:link w:val="Textodebalo"/>
    <w:uiPriority w:val="99"/>
    <w:semiHidden/>
    <w:rsid w:val="006B370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84104-2A0B-4975-9308-F3896AA39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38</Pages>
  <Words>11307</Words>
  <Characters>65205</Characters>
  <Application>Microsoft Office Word</Application>
  <DocSecurity>0</DocSecurity>
  <Lines>543</Lines>
  <Paragraphs>152</Paragraphs>
  <ScaleCrop>false</ScaleCrop>
  <HeadingPairs>
    <vt:vector size="4" baseType="variant">
      <vt:variant>
        <vt:lpstr>Título</vt:lpstr>
      </vt:variant>
      <vt:variant>
        <vt:i4>1</vt:i4>
      </vt:variant>
      <vt:variant>
        <vt:lpstr>Títulos</vt:lpstr>
      </vt:variant>
      <vt:variant>
        <vt:i4>32</vt:i4>
      </vt:variant>
    </vt:vector>
  </HeadingPairs>
  <TitlesOfParts>
    <vt:vector size="33" baseType="lpstr">
      <vt:lpstr>Da Comissão de Licitações</vt:lpstr>
      <vt:lpstr/>
      <vt:lpstr/>
      <vt:lpstr>II – OBJETO </vt:lpstr>
      <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XVI – DOS PAGAMENTOS</vt:lpstr>
      <vt:lpstr>        </vt:lpstr>
      <vt:lpstr>        </vt:lpstr>
      <vt:lpstr>        XIX – DAS DISPOSIÇÕES GERAIS</vt:lpstr>
      <vt:lpstr>        XX – DOS ANEXOS</vt:lpstr>
      <vt:lpstr>        </vt:lpstr>
      <vt:lpstr>TERMO DE REFERÊNCIA</vt:lpstr>
      <vt:lpstr>        CLÁUSULA PRIMEIRA - DO OBJETO.          </vt:lpstr>
      <vt:lpstr>        </vt:lpstr>
      <vt:lpstr>        CLÁUSULA SEGUNDA – DA DOTAÇÃO ORÇAMENTÁRIA</vt:lpstr>
      <vt:lpstr>        CLÁUSULA TERCEIRA - DOS PRAZOS</vt:lpstr>
      <vt:lpstr>        CLÁUSULA QUINTA - DO REAJUSTE</vt:lpstr>
      <vt:lpstr>        CLÁUSULA SÉTIMA - DA CONTRATAÇÃO</vt:lpstr>
      <vt:lpstr>        </vt:lpstr>
      <vt:lpstr>        CLÁUSULA PRIMEIRA – OBJETO e PRAZOS</vt:lpstr>
      <vt:lpstr>        CLÁUSULA QUINTA – DAS CONDIÇÕES DE PAGAMENTO</vt:lpstr>
      <vt:lpstr>        </vt:lpstr>
      <vt:lpstr>        CLÁUSULA SEXTA - DO REAJUSTE</vt:lpstr>
      <vt:lpstr>        CLÁUSULA DÉCIMA - DA RESCISÃO CONTRATUAL</vt:lpstr>
    </vt:vector>
  </TitlesOfParts>
  <Company>Hewlett-Packard Company</Company>
  <LinksUpToDate>false</LinksUpToDate>
  <CharactersWithSpaces>76360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7</cp:revision>
  <cp:lastPrinted>2014-11-12T13:07:00Z</cp:lastPrinted>
  <dcterms:created xsi:type="dcterms:W3CDTF">2016-06-27T18:27:00Z</dcterms:created>
  <dcterms:modified xsi:type="dcterms:W3CDTF">2016-06-29T11:21:00Z</dcterms:modified>
</cp:coreProperties>
</file>